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B857C" w14:textId="77777777" w:rsidR="00D854EF" w:rsidRPr="00F275EF" w:rsidRDefault="00D854EF" w:rsidP="005A0BFF"/>
    <w:p w14:paraId="3F6CAA9B" w14:textId="77777777" w:rsidR="00A816AC" w:rsidRDefault="001E2BCA" w:rsidP="00814D54">
      <w:pPr>
        <w:pStyle w:val="HeadlinePressemitteilung"/>
      </w:pPr>
      <w:r>
        <w:t>Modellschablonen auf dem Maschinenbett digitalisieren</w:t>
      </w:r>
    </w:p>
    <w:p w14:paraId="46D9DDDD" w14:textId="77777777" w:rsidR="00A816AC" w:rsidRDefault="00A816AC" w:rsidP="00574E18">
      <w:pPr>
        <w:pStyle w:val="FlietextPressemitteilung"/>
      </w:pPr>
    </w:p>
    <w:p w14:paraId="2F215428" w14:textId="56084CBA" w:rsidR="00C019F1" w:rsidRDefault="00574E18" w:rsidP="00696DE0">
      <w:pPr>
        <w:pStyle w:val="FlietextPressemitteilung"/>
      </w:pPr>
      <w:r>
        <w:t xml:space="preserve">Wiesbaden, </w:t>
      </w:r>
      <w:r w:rsidR="000D7B89">
        <w:t>05.09</w:t>
      </w:r>
      <w:r>
        <w:t>.201</w:t>
      </w:r>
      <w:r w:rsidR="003A382F">
        <w:t>8</w:t>
      </w:r>
      <w:r w:rsidR="00DB0D96">
        <w:t xml:space="preserve">: </w:t>
      </w:r>
      <w:r w:rsidR="001E2BCA">
        <w:t xml:space="preserve">Eckelmann präsentiert auf der </w:t>
      </w:r>
      <w:proofErr w:type="spellStart"/>
      <w:r w:rsidR="001E2BCA" w:rsidRPr="001806BE">
        <w:rPr>
          <w:b/>
        </w:rPr>
        <w:t>EuroBlech</w:t>
      </w:r>
      <w:proofErr w:type="spellEnd"/>
      <w:r w:rsidR="001E2BCA" w:rsidRPr="001806BE">
        <w:rPr>
          <w:b/>
        </w:rPr>
        <w:t xml:space="preserve"> 2018</w:t>
      </w:r>
      <w:r w:rsidR="001E2BCA">
        <w:t xml:space="preserve"> u.a. eine innovative Bildverarbeitungs-Lösung zur Digitalisierung von Modellschablonen – hochpräzise und im Maßstab 1:1. Es handelt sich um eine</w:t>
      </w:r>
      <w:r w:rsidR="006A2AED">
        <w:t xml:space="preserve"> optionale Erweiterung für CNC-Schneidanwendungen, die vollständig in die Bedienoberfläche der Maschine integriert ist. </w:t>
      </w:r>
      <w:r w:rsidR="00A417E1">
        <w:t xml:space="preserve">Eine </w:t>
      </w:r>
      <w:r w:rsidR="00157D0C">
        <w:t xml:space="preserve">geschützte </w:t>
      </w:r>
      <w:r w:rsidR="006A2AED">
        <w:t xml:space="preserve">Kamera </w:t>
      </w:r>
      <w:r w:rsidR="00A417E1">
        <w:t xml:space="preserve">am Bearbeitungskopf </w:t>
      </w:r>
      <w:r w:rsidR="006A2AED">
        <w:t xml:space="preserve">scannt die </w:t>
      </w:r>
      <w:r w:rsidR="00A417E1">
        <w:t xml:space="preserve">Kontur der Schablone segmental ein. </w:t>
      </w:r>
      <w:r w:rsidR="009830A4">
        <w:t>Die Scan-</w:t>
      </w:r>
      <w:r w:rsidR="009830A4" w:rsidRPr="009830A4">
        <w:t xml:space="preserve">Daten werden automatisch </w:t>
      </w:r>
      <w:proofErr w:type="spellStart"/>
      <w:r w:rsidR="009830A4" w:rsidRPr="009830A4">
        <w:t>vektorisiert</w:t>
      </w:r>
      <w:proofErr w:type="spellEnd"/>
      <w:r w:rsidR="009830A4" w:rsidRPr="009830A4">
        <w:t xml:space="preserve"> und lassen sich als DXF Files einfach in die CAD/CAM-</w:t>
      </w:r>
      <w:proofErr w:type="spellStart"/>
      <w:r w:rsidR="009830A4" w:rsidRPr="009830A4">
        <w:t>Nesting</w:t>
      </w:r>
      <w:proofErr w:type="spellEnd"/>
      <w:r w:rsidR="009830A4" w:rsidRPr="009830A4">
        <w:t>-Software importieren oder als G-Code für NC</w:t>
      </w:r>
      <w:r w:rsidR="009830A4">
        <w:t>-</w:t>
      </w:r>
      <w:r w:rsidR="009830A4" w:rsidRPr="009830A4">
        <w:t>Programme an der Maschine verwenden.</w:t>
      </w:r>
      <w:r w:rsidR="00354103">
        <w:t xml:space="preserve"> Selbstverständlich können die digitalisierten Schablonen </w:t>
      </w:r>
      <w:r w:rsidR="00536943">
        <w:t xml:space="preserve">im Bedienterminal </w:t>
      </w:r>
      <w:r w:rsidR="00D449DB">
        <w:t>archiviert</w:t>
      </w:r>
      <w:r w:rsidR="00536943">
        <w:t xml:space="preserve"> werden</w:t>
      </w:r>
      <w:r w:rsidR="00354103">
        <w:t xml:space="preserve">. </w:t>
      </w:r>
    </w:p>
    <w:p w14:paraId="2CA65973" w14:textId="77777777" w:rsidR="006601CC" w:rsidRDefault="00675D76" w:rsidP="00696DE0">
      <w:pPr>
        <w:pStyle w:val="FlietextPressemitteilung"/>
      </w:pPr>
      <w:r>
        <w:t>Die Kalibrierung des Scan</w:t>
      </w:r>
      <w:r w:rsidR="00C019F1">
        <w:t>ners</w:t>
      </w:r>
      <w:r>
        <w:t xml:space="preserve"> erfolgt komfortabel über einen </w:t>
      </w:r>
      <w:proofErr w:type="spellStart"/>
      <w:r>
        <w:t>DataMatrix</w:t>
      </w:r>
      <w:proofErr w:type="spellEnd"/>
      <w:r>
        <w:t>-Code</w:t>
      </w:r>
      <w:r w:rsidR="006601CC">
        <w:t xml:space="preserve">. </w:t>
      </w:r>
      <w:r w:rsidR="00864DDD">
        <w:t>„</w:t>
      </w:r>
      <w:r w:rsidR="006601CC">
        <w:t>I</w:t>
      </w:r>
      <w:r>
        <w:t xml:space="preserve">n Zukunft </w:t>
      </w:r>
      <w:r w:rsidR="006601CC">
        <w:t xml:space="preserve">wird das System </w:t>
      </w:r>
      <w:r>
        <w:t xml:space="preserve">auch </w:t>
      </w:r>
      <w:r w:rsidR="006601CC">
        <w:t>eine</w:t>
      </w:r>
      <w:r>
        <w:t xml:space="preserve"> Höhen</w:t>
      </w:r>
      <w:r w:rsidR="006601CC">
        <w:t>-K</w:t>
      </w:r>
      <w:r>
        <w:t>alibrierung</w:t>
      </w:r>
      <w:r w:rsidR="006601CC">
        <w:t xml:space="preserve"> unterstützen</w:t>
      </w:r>
      <w:r>
        <w:t>, um einen möglich</w:t>
      </w:r>
      <w:r w:rsidR="000202B7">
        <w:t>en</w:t>
      </w:r>
      <w:r>
        <w:t xml:space="preserve"> Schiefstand des Maschinenbetts zu kompensieren</w:t>
      </w:r>
      <w:r w:rsidR="00864DDD">
        <w:t xml:space="preserve">“, erklärt </w:t>
      </w:r>
      <w:proofErr w:type="spellStart"/>
      <w:r w:rsidR="00864DDD">
        <w:t>Machine</w:t>
      </w:r>
      <w:proofErr w:type="spellEnd"/>
      <w:r w:rsidR="00864DDD">
        <w:t>-Vision-Experte Arno Dewald:</w:t>
      </w:r>
      <w:r>
        <w:t xml:space="preserve"> </w:t>
      </w:r>
      <w:r w:rsidR="00864DDD">
        <w:t>„</w:t>
      </w:r>
      <w:r w:rsidR="006601CC">
        <w:t xml:space="preserve">Dies ist vor allem </w:t>
      </w:r>
      <w:r w:rsidR="001806BE">
        <w:t>interessant</w:t>
      </w:r>
      <w:r w:rsidR="006601CC">
        <w:t xml:space="preserve">, </w:t>
      </w:r>
      <w:r w:rsidR="000202B7">
        <w:t>wenn</w:t>
      </w:r>
      <w:r w:rsidR="006601CC">
        <w:t xml:space="preserve"> großflächige Konturschablonen mit hoher Genauigkeit eingescannt werden sollen.</w:t>
      </w:r>
      <w:r w:rsidR="00864DDD">
        <w:t>“</w:t>
      </w:r>
      <w:r w:rsidR="006601CC">
        <w:t xml:space="preserve"> </w:t>
      </w:r>
    </w:p>
    <w:p w14:paraId="04C25F3B" w14:textId="2160C8DF" w:rsidR="00C019F1" w:rsidRDefault="006601CC" w:rsidP="00696DE0">
      <w:pPr>
        <w:pStyle w:val="FlietextPressemitteilung"/>
      </w:pPr>
      <w:r>
        <w:t>Typische Anwendungsbeispiele für</w:t>
      </w:r>
      <w:r w:rsidR="009830A4">
        <w:t xml:space="preserve"> </w:t>
      </w:r>
      <w:r w:rsidR="009830A4" w:rsidRPr="009830A4">
        <w:t>diese Funktion des E°SEE Pakets</w:t>
      </w:r>
      <w:r>
        <w:t xml:space="preserve"> sind die Erfassung von Konturpausen für die Instandsetzung von Schaufelböden oder die Digitalisierung </w:t>
      </w:r>
      <w:r w:rsidR="00157D0C">
        <w:t>vorhandener</w:t>
      </w:r>
      <w:r>
        <w:t xml:space="preserve"> </w:t>
      </w:r>
      <w:r w:rsidR="00157D0C">
        <w:t>Z</w:t>
      </w:r>
      <w:r>
        <w:t>eichnungen</w:t>
      </w:r>
      <w:r w:rsidR="00157D0C">
        <w:t xml:space="preserve"> und Schablonen</w:t>
      </w:r>
      <w:r>
        <w:t xml:space="preserve">. </w:t>
      </w:r>
      <w:r w:rsidR="00C019F1">
        <w:t xml:space="preserve">Durch die nahtlose </w:t>
      </w:r>
      <w:r w:rsidR="00172294">
        <w:t>Einbindung</w:t>
      </w:r>
      <w:r w:rsidR="00C019F1">
        <w:t xml:space="preserve"> des Vision-Systems in das CNC-Automatisierungssystem </w:t>
      </w:r>
      <w:r w:rsidR="001806BE">
        <w:t xml:space="preserve">passt sich die Lösung perfekt in die Workflow-integrierte Auftragsplanung an der Maschine ein. </w:t>
      </w:r>
    </w:p>
    <w:p w14:paraId="2FCC14BB" w14:textId="1A0B20AD" w:rsidR="006A2AED" w:rsidRPr="001806BE" w:rsidRDefault="009830A4" w:rsidP="00696DE0">
      <w:pPr>
        <w:pStyle w:val="FlietextPressemitteilung"/>
        <w:rPr>
          <w:b/>
        </w:rPr>
      </w:pPr>
      <w:r>
        <w:rPr>
          <w:b/>
        </w:rPr>
        <w:t xml:space="preserve">Die </w:t>
      </w:r>
      <w:r w:rsidR="00C019F1" w:rsidRPr="001806BE">
        <w:rPr>
          <w:b/>
        </w:rPr>
        <w:t>Scanner-</w:t>
      </w:r>
      <w:r w:rsidR="001806BE">
        <w:rPr>
          <w:b/>
        </w:rPr>
        <w:t xml:space="preserve">Lösung für Portalschneidmaschinen </w:t>
      </w:r>
      <w:r w:rsidR="00B37FD8">
        <w:rPr>
          <w:b/>
        </w:rPr>
        <w:t xml:space="preserve">können Besucher am Stand von Eckelmann </w:t>
      </w:r>
      <w:r w:rsidR="006D1A44">
        <w:rPr>
          <w:b/>
        </w:rPr>
        <w:t xml:space="preserve">live </w:t>
      </w:r>
      <w:r w:rsidR="00B37FD8">
        <w:rPr>
          <w:b/>
        </w:rPr>
        <w:t xml:space="preserve">in Aktion erleben, E°SIM Cut, der </w:t>
      </w:r>
      <w:r w:rsidR="00B37FD8" w:rsidRPr="00B37FD8">
        <w:rPr>
          <w:b/>
        </w:rPr>
        <w:t>virtuelle 3D-Simulator für Schneidmaschinen</w:t>
      </w:r>
      <w:r w:rsidR="006D1A44">
        <w:rPr>
          <w:b/>
        </w:rPr>
        <w:t xml:space="preserve"> </w:t>
      </w:r>
      <w:r w:rsidR="00B37FD8">
        <w:rPr>
          <w:b/>
        </w:rPr>
        <w:t>macht es möglich.</w:t>
      </w:r>
    </w:p>
    <w:p w14:paraId="4344098C" w14:textId="3F9EE668" w:rsidR="001E2916" w:rsidRDefault="001E2916" w:rsidP="00584425">
      <w:pPr>
        <w:pStyle w:val="FlietextPressemitteilung"/>
        <w:jc w:val="right"/>
      </w:pPr>
      <w:r>
        <w:t>1</w:t>
      </w:r>
      <w:r w:rsidR="00A6598A">
        <w:t>.</w:t>
      </w:r>
      <w:r w:rsidR="009830A4">
        <w:t>631</w:t>
      </w:r>
      <w:r>
        <w:t xml:space="preserve"> Anschläge, ohne Überschrift</w:t>
      </w:r>
    </w:p>
    <w:p w14:paraId="242F21DE" w14:textId="77777777" w:rsidR="00126DB5" w:rsidRDefault="00126DB5" w:rsidP="00584425">
      <w:pPr>
        <w:pStyle w:val="FlietextPressemitteilung"/>
        <w:jc w:val="right"/>
      </w:pPr>
    </w:p>
    <w:p w14:paraId="3F330B9A" w14:textId="77777777" w:rsidR="00126DB5" w:rsidRDefault="00126DB5" w:rsidP="00584425">
      <w:pPr>
        <w:pStyle w:val="FlietextPressemitteilung"/>
        <w:jc w:val="right"/>
      </w:pPr>
    </w:p>
    <w:p w14:paraId="2450F780" w14:textId="77777777" w:rsidR="00584425" w:rsidRPr="00584425" w:rsidRDefault="00584425" w:rsidP="00A86337">
      <w:pPr>
        <w:pStyle w:val="ZwischenberschriftPressemitteilung"/>
      </w:pPr>
      <w:proofErr w:type="spellStart"/>
      <w:r w:rsidRPr="00584425">
        <w:t>EuroBlech</w:t>
      </w:r>
      <w:proofErr w:type="spellEnd"/>
    </w:p>
    <w:p w14:paraId="5133BA32" w14:textId="77777777" w:rsidR="00584425" w:rsidRDefault="00584425" w:rsidP="00584425">
      <w:pPr>
        <w:pStyle w:val="FlietextPressemitteilung"/>
      </w:pPr>
      <w:r>
        <w:t>23.-26.10.2018, Hannover</w:t>
      </w:r>
    </w:p>
    <w:p w14:paraId="487B020E" w14:textId="77777777" w:rsidR="00054A97" w:rsidRDefault="00584425" w:rsidP="00584425">
      <w:pPr>
        <w:pStyle w:val="FlietextPressemitteilung"/>
        <w:rPr>
          <w:b/>
        </w:rPr>
      </w:pPr>
      <w:r w:rsidRPr="00584425">
        <w:rPr>
          <w:b/>
        </w:rPr>
        <w:t>Halle 11, Stand E08</w:t>
      </w:r>
      <w:r w:rsidR="00A86337">
        <w:rPr>
          <w:b/>
        </w:rPr>
        <w:br/>
      </w:r>
      <w:hyperlink r:id="rId9" w:history="1">
        <w:r w:rsidR="00A86337" w:rsidRPr="00A86337">
          <w:rPr>
            <w:rStyle w:val="Hyperlink"/>
            <w:b/>
          </w:rPr>
          <w:t>Ausstellerprofil</w:t>
        </w:r>
      </w:hyperlink>
      <w:r w:rsidR="00A86337">
        <w:rPr>
          <w:b/>
        </w:rPr>
        <w:t xml:space="preserve"> </w:t>
      </w:r>
      <w:r w:rsidR="00A86337">
        <w:rPr>
          <w:b/>
        </w:rPr>
        <w:br/>
      </w:r>
    </w:p>
    <w:p w14:paraId="320AB086" w14:textId="5DE994CF" w:rsidR="00A86337" w:rsidRPr="00D15697" w:rsidRDefault="00D15697" w:rsidP="00584425">
      <w:pPr>
        <w:pStyle w:val="FlietextPressemitteilung"/>
        <w:rPr>
          <w:b/>
        </w:rPr>
      </w:pPr>
      <w:r>
        <w:rPr>
          <w:b/>
        </w:rPr>
        <w:t>Video (im YouTube-Kanal der Eckelmann AG)</w:t>
      </w:r>
      <w:r w:rsidR="000D7B89" w:rsidRPr="00D15697">
        <w:rPr>
          <w:b/>
        </w:rPr>
        <w:t xml:space="preserve">: </w:t>
      </w:r>
      <w:hyperlink r:id="rId10" w:history="1">
        <w:r w:rsidRPr="00D15697">
          <w:rPr>
            <w:rStyle w:val="Hyperlink"/>
            <w:b/>
          </w:rPr>
          <w:t>https://youtu.be/TblRudSfH2U</w:t>
        </w:r>
      </w:hyperlink>
      <w:r w:rsidRPr="00D15697">
        <w:rPr>
          <w:b/>
          <w:color w:val="1F497D"/>
        </w:rPr>
        <w:t xml:space="preserve"> </w:t>
      </w:r>
    </w:p>
    <w:p w14:paraId="6BDF4FD1" w14:textId="77777777" w:rsidR="00D15697" w:rsidRDefault="00D15697" w:rsidP="00584425">
      <w:pPr>
        <w:pStyle w:val="FlietextPressemitteilung"/>
        <w:rPr>
          <w:b/>
        </w:rPr>
      </w:pPr>
    </w:p>
    <w:p w14:paraId="5F22CB8F" w14:textId="77777777" w:rsidR="00A86337" w:rsidRPr="00A86337" w:rsidRDefault="00A86337" w:rsidP="00A86337">
      <w:pPr>
        <w:pStyle w:val="ZwischenberschriftPressemitteilung"/>
      </w:pPr>
      <w:r w:rsidRPr="00A86337">
        <w:t>Weiterführende Informationen:</w:t>
      </w:r>
    </w:p>
    <w:p w14:paraId="54E826B5" w14:textId="77777777" w:rsidR="00A86337" w:rsidRPr="007E221E" w:rsidRDefault="00011FCE" w:rsidP="00584425">
      <w:pPr>
        <w:pStyle w:val="FlietextPressemitteilung"/>
      </w:pPr>
      <w:hyperlink r:id="rId11" w:history="1">
        <w:r w:rsidR="00A86337" w:rsidRPr="007E221E">
          <w:rPr>
            <w:rStyle w:val="Hyperlink"/>
          </w:rPr>
          <w:t xml:space="preserve">CNC </w:t>
        </w:r>
        <w:proofErr w:type="spellStart"/>
        <w:r w:rsidR="00A86337" w:rsidRPr="007E221E">
          <w:rPr>
            <w:rStyle w:val="Hyperlink"/>
          </w:rPr>
          <w:t>Cutting</w:t>
        </w:r>
        <w:proofErr w:type="spellEnd"/>
        <w:r w:rsidR="00A86337" w:rsidRPr="007E221E">
          <w:rPr>
            <w:rStyle w:val="Hyperlink"/>
          </w:rPr>
          <w:t xml:space="preserve"> Solutions</w:t>
        </w:r>
      </w:hyperlink>
    </w:p>
    <w:p w14:paraId="6921CDF6" w14:textId="77777777" w:rsidR="00A86337" w:rsidRDefault="00011FCE" w:rsidP="00584425">
      <w:pPr>
        <w:pStyle w:val="FlietextPressemitteilung"/>
      </w:pPr>
      <w:hyperlink r:id="rId12" w:history="1">
        <w:r w:rsidR="00A86337">
          <w:rPr>
            <w:rStyle w:val="Hyperlink"/>
          </w:rPr>
          <w:t xml:space="preserve">CNC </w:t>
        </w:r>
        <w:proofErr w:type="spellStart"/>
        <w:r w:rsidR="00A86337">
          <w:rPr>
            <w:rStyle w:val="Hyperlink"/>
          </w:rPr>
          <w:t>Cutting</w:t>
        </w:r>
        <w:proofErr w:type="spellEnd"/>
        <w:r w:rsidR="00A86337">
          <w:rPr>
            <w:rStyle w:val="Hyperlink"/>
          </w:rPr>
          <w:t xml:space="preserve"> Prospekt</w:t>
        </w:r>
      </w:hyperlink>
      <w:r w:rsidR="00A86337" w:rsidRPr="00A86337">
        <w:t xml:space="preserve"> </w:t>
      </w:r>
    </w:p>
    <w:p w14:paraId="50E738E6" w14:textId="77777777" w:rsidR="00A86337" w:rsidRDefault="00011FCE" w:rsidP="00584425">
      <w:pPr>
        <w:pStyle w:val="FlietextPressemitteilung"/>
      </w:pPr>
      <w:hyperlink r:id="rId13" w:history="1">
        <w:r w:rsidR="00A86337" w:rsidRPr="00A86337">
          <w:rPr>
            <w:rStyle w:val="Hyperlink"/>
          </w:rPr>
          <w:t>CNC Prospekt</w:t>
        </w:r>
      </w:hyperlink>
    </w:p>
    <w:p w14:paraId="517EA3EC" w14:textId="77777777" w:rsidR="00A86337" w:rsidRDefault="00011FCE" w:rsidP="00584425">
      <w:pPr>
        <w:pStyle w:val="FlietextPressemitteilung"/>
        <w:rPr>
          <w:rStyle w:val="Hyperlink"/>
        </w:rPr>
      </w:pPr>
      <w:hyperlink r:id="rId14" w:history="1">
        <w:r w:rsidR="00A86337" w:rsidRPr="00A86337">
          <w:rPr>
            <w:rStyle w:val="Hyperlink"/>
          </w:rPr>
          <w:t>Maschinenautomation Prospekt</w:t>
        </w:r>
      </w:hyperlink>
    </w:p>
    <w:p w14:paraId="026382CF" w14:textId="77777777" w:rsidR="000202B7" w:rsidRPr="00864DDD" w:rsidRDefault="00011FCE" w:rsidP="00584425">
      <w:pPr>
        <w:pStyle w:val="FlietextPressemitteilung"/>
        <w:rPr>
          <w:rStyle w:val="Hyperlink"/>
        </w:rPr>
      </w:pPr>
      <w:hyperlink r:id="rId15" w:history="1">
        <w:proofErr w:type="spellStart"/>
        <w:r w:rsidR="000202B7" w:rsidRPr="00864DDD">
          <w:rPr>
            <w:rStyle w:val="Hyperlink"/>
          </w:rPr>
          <w:t>Machine</w:t>
        </w:r>
        <w:proofErr w:type="spellEnd"/>
        <w:r w:rsidR="000202B7" w:rsidRPr="00864DDD">
          <w:rPr>
            <w:rStyle w:val="Hyperlink"/>
          </w:rPr>
          <w:t xml:space="preserve"> Vision</w:t>
        </w:r>
      </w:hyperlink>
    </w:p>
    <w:p w14:paraId="3E9DEC28" w14:textId="77777777" w:rsidR="000202B7" w:rsidRPr="00864DDD" w:rsidRDefault="00011FCE" w:rsidP="00584425">
      <w:pPr>
        <w:pStyle w:val="FlietextPressemitteilung"/>
      </w:pPr>
      <w:hyperlink r:id="rId16" w:history="1">
        <w:r w:rsidR="000202B7" w:rsidRPr="00864DDD">
          <w:rPr>
            <w:rStyle w:val="Hyperlink"/>
          </w:rPr>
          <w:t>E°SIM CUT Maschinensimulator</w:t>
        </w:r>
      </w:hyperlink>
    </w:p>
    <w:p w14:paraId="4B7993C6" w14:textId="77777777" w:rsidR="00A86337" w:rsidRPr="00864DDD" w:rsidRDefault="00A86337" w:rsidP="00584425">
      <w:pPr>
        <w:pStyle w:val="FlietextPressemitteilung"/>
      </w:pPr>
    </w:p>
    <w:p w14:paraId="1226EA39" w14:textId="77777777" w:rsidR="00FA7FEF" w:rsidRPr="00FA7FEF" w:rsidRDefault="00FA7FEF" w:rsidP="00584425">
      <w:pPr>
        <w:pStyle w:val="FlietextPressemitteilung"/>
        <w:rPr>
          <w:b/>
        </w:rPr>
      </w:pPr>
      <w:r w:rsidRPr="00FA7FEF">
        <w:rPr>
          <w:b/>
        </w:rPr>
        <w:t>Bildmaterial und Bildunterschriften siehe S. 2.</w:t>
      </w:r>
    </w:p>
    <w:p w14:paraId="4EBF8127" w14:textId="77777777" w:rsidR="00061DE6" w:rsidRDefault="00061DE6" w:rsidP="00054A97">
      <w:pPr>
        <w:pStyle w:val="FlietextPressemitteilung"/>
        <w:rPr>
          <w:b/>
        </w:rPr>
      </w:pPr>
      <w:r>
        <w:rPr>
          <w:b/>
          <w:noProof/>
          <w:lang w:eastAsia="de-DE" w:bidi="ar-SA"/>
        </w:rPr>
        <w:lastRenderedPageBreak/>
        <w:drawing>
          <wp:anchor distT="0" distB="0" distL="114300" distR="114300" simplePos="0" relativeHeight="251658240" behindDoc="0" locked="0" layoutInCell="1" allowOverlap="1" wp14:anchorId="6694E2EC" wp14:editId="3660FBBD">
            <wp:simplePos x="0" y="0"/>
            <wp:positionH relativeFrom="column">
              <wp:posOffset>5715</wp:posOffset>
            </wp:positionH>
            <wp:positionV relativeFrom="paragraph">
              <wp:posOffset>427990</wp:posOffset>
            </wp:positionV>
            <wp:extent cx="5761355" cy="16097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ecs\1809_konturdatenerfassung_euroblech\bilder\Bild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5B103" w14:textId="77777777" w:rsidR="00061DE6" w:rsidRDefault="00061DE6" w:rsidP="00054A97">
      <w:pPr>
        <w:pStyle w:val="FlietextPressemitteilung"/>
        <w:rPr>
          <w:b/>
        </w:rPr>
      </w:pPr>
    </w:p>
    <w:p w14:paraId="3AE40270" w14:textId="64C9FF11" w:rsidR="004129AF" w:rsidRDefault="00D61A5E" w:rsidP="00054A97">
      <w:pPr>
        <w:pStyle w:val="FlietextPressemitteilung"/>
      </w:pPr>
      <w:r>
        <w:rPr>
          <w:b/>
        </w:rPr>
        <w:t>Bildunterschrift</w:t>
      </w:r>
      <w:r w:rsidR="004129AF" w:rsidRPr="00A6598A">
        <w:rPr>
          <w:b/>
        </w:rPr>
        <w:t>:</w:t>
      </w:r>
      <w:r w:rsidR="004129AF">
        <w:t xml:space="preserve"> </w:t>
      </w:r>
      <w:r w:rsidR="00A17C73" w:rsidRPr="00061DE6">
        <w:t xml:space="preserve">E°SEE </w:t>
      </w:r>
      <w:r w:rsidR="00733B66" w:rsidRPr="00061DE6">
        <w:t>digitalisiert Modellschablonen direkt auf dem Maschinenbett u</w:t>
      </w:r>
      <w:bookmarkStart w:id="0" w:name="_GoBack"/>
      <w:bookmarkEnd w:id="0"/>
      <w:r w:rsidR="00733B66" w:rsidRPr="00061DE6">
        <w:t xml:space="preserve">nd </w:t>
      </w:r>
      <w:r w:rsidR="00A17C73" w:rsidRPr="00061DE6">
        <w:t xml:space="preserve">ist </w:t>
      </w:r>
      <w:r w:rsidR="00733B66" w:rsidRPr="00061DE6">
        <w:t>optimal in die</w:t>
      </w:r>
      <w:r w:rsidR="00A17C73" w:rsidRPr="00061DE6">
        <w:t xml:space="preserve"> CNC-Bedienoberfläche integriert</w:t>
      </w:r>
      <w:r w:rsidR="00733B66">
        <w:t>.</w:t>
      </w:r>
      <w:r w:rsidR="00A17C73">
        <w:t xml:space="preserve"> </w:t>
      </w:r>
      <w:r w:rsidR="00A6598A">
        <w:t>(Foto: Eckelmann AG)</w:t>
      </w:r>
    </w:p>
    <w:p w14:paraId="583E448C" w14:textId="77777777" w:rsidR="004129AF" w:rsidRDefault="004129AF" w:rsidP="00054A97">
      <w:pPr>
        <w:pStyle w:val="FlietextPressemitteilung"/>
      </w:pPr>
    </w:p>
    <w:p w14:paraId="77B171CD" w14:textId="77777777" w:rsidR="004129AF" w:rsidRDefault="004129AF" w:rsidP="00054A97">
      <w:pPr>
        <w:pStyle w:val="FlietextPressemitteilung"/>
      </w:pPr>
    </w:p>
    <w:p w14:paraId="6D67B2DE" w14:textId="77777777" w:rsidR="004129AF" w:rsidRDefault="004129AF" w:rsidP="00054A97">
      <w:pPr>
        <w:pStyle w:val="FlietextPressemitteilung"/>
      </w:pPr>
    </w:p>
    <w:p w14:paraId="3E45CFFB" w14:textId="77777777" w:rsidR="004129AF" w:rsidRDefault="004129AF" w:rsidP="00054A97">
      <w:pPr>
        <w:pStyle w:val="FlietextPressemitteilung"/>
      </w:pPr>
    </w:p>
    <w:p w14:paraId="1748A83A" w14:textId="77777777" w:rsidR="0007233A" w:rsidRDefault="0007233A" w:rsidP="00054A97">
      <w:pPr>
        <w:pStyle w:val="FlietextPressemitteilung"/>
      </w:pPr>
    </w:p>
    <w:p w14:paraId="596A7CF4" w14:textId="77777777" w:rsidR="0007233A" w:rsidRDefault="0007233A" w:rsidP="00054A97">
      <w:pPr>
        <w:pStyle w:val="FlietextPressemitteilung"/>
      </w:pPr>
    </w:p>
    <w:p w14:paraId="65488C35" w14:textId="77777777" w:rsidR="00181DEE" w:rsidRDefault="00181DEE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B37B8DA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13BB56BE" w14:textId="28C26E57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E16A44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  <w:r w:rsidR="00D9641B">
        <w:rPr>
          <w:rFonts w:ascii="Arial" w:hAnsi="Arial" w:cs="Arial"/>
          <w:sz w:val="20"/>
          <w:szCs w:val="20"/>
        </w:rPr>
        <w:t>Rund 4</w:t>
      </w:r>
      <w:r w:rsidR="007C704E">
        <w:rPr>
          <w:rFonts w:ascii="Arial" w:hAnsi="Arial" w:cs="Arial"/>
          <w:sz w:val="20"/>
          <w:szCs w:val="20"/>
        </w:rPr>
        <w:t>20</w:t>
      </w:r>
      <w:r w:rsidR="00D9641B">
        <w:rPr>
          <w:rFonts w:ascii="Arial" w:hAnsi="Arial" w:cs="Arial"/>
          <w:sz w:val="20"/>
          <w:szCs w:val="20"/>
        </w:rPr>
        <w:t xml:space="preserve"> Mitarbeiter der Eckelmann Gruppe </w:t>
      </w:r>
      <w:proofErr w:type="gramStart"/>
      <w:r w:rsidR="00D9641B">
        <w:rPr>
          <w:rFonts w:ascii="Arial" w:hAnsi="Arial" w:cs="Arial"/>
          <w:sz w:val="20"/>
          <w:szCs w:val="20"/>
        </w:rPr>
        <w:t>erwirtschafteten</w:t>
      </w:r>
      <w:proofErr w:type="gramEnd"/>
      <w:r w:rsidR="00D9641B">
        <w:rPr>
          <w:rFonts w:ascii="Arial" w:hAnsi="Arial" w:cs="Arial"/>
          <w:sz w:val="20"/>
          <w:szCs w:val="20"/>
        </w:rPr>
        <w:t xml:space="preserve"> im Geschäftsjahr 201</w:t>
      </w:r>
      <w:r w:rsidR="007C704E">
        <w:rPr>
          <w:rFonts w:ascii="Arial" w:hAnsi="Arial" w:cs="Arial"/>
          <w:sz w:val="20"/>
          <w:szCs w:val="20"/>
        </w:rPr>
        <w:t>7</w:t>
      </w:r>
      <w:r w:rsidR="00CC359C">
        <w:rPr>
          <w:rFonts w:ascii="Arial" w:hAnsi="Arial" w:cs="Arial"/>
          <w:sz w:val="20"/>
          <w:szCs w:val="20"/>
        </w:rPr>
        <w:t xml:space="preserve"> </w:t>
      </w:r>
      <w:r w:rsidR="00D9641B">
        <w:rPr>
          <w:rFonts w:ascii="Arial" w:hAnsi="Arial" w:cs="Arial"/>
          <w:sz w:val="20"/>
          <w:szCs w:val="20"/>
        </w:rPr>
        <w:t xml:space="preserve">eine Leistung </w:t>
      </w:r>
      <w:r>
        <w:rPr>
          <w:rFonts w:ascii="Arial" w:hAnsi="Arial" w:cs="Arial"/>
          <w:sz w:val="20"/>
          <w:szCs w:val="20"/>
        </w:rPr>
        <w:t xml:space="preserve">von </w:t>
      </w:r>
      <w:r w:rsidR="007C704E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Mio. </w:t>
      </w:r>
      <w:r w:rsidR="00D9641B">
        <w:rPr>
          <w:rFonts w:ascii="Arial" w:hAnsi="Arial" w:cs="Arial"/>
          <w:sz w:val="20"/>
          <w:szCs w:val="20"/>
        </w:rPr>
        <w:t>Euro.</w:t>
      </w:r>
    </w:p>
    <w:p w14:paraId="14FB7ECF" w14:textId="77777777" w:rsidR="00A961A0" w:rsidRDefault="00011FCE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8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0F3C7F21" w14:textId="77777777" w:rsidR="00B83C79" w:rsidRDefault="00B83C79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EE5C3BF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14:paraId="2B981FD8" w14:textId="77777777" w:rsidTr="00975094">
        <w:tc>
          <w:tcPr>
            <w:tcW w:w="4633" w:type="dxa"/>
            <w:shd w:val="clear" w:color="auto" w:fill="auto"/>
          </w:tcPr>
          <w:p w14:paraId="6F93370C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7DB3BE31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7394614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1E65986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3A952BCB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07BDEC4E" w14:textId="77777777" w:rsidR="00A961A0" w:rsidRPr="0059681B" w:rsidRDefault="00011FCE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9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C1F32D9" w14:textId="77777777" w:rsidR="00C11FFC" w:rsidRDefault="00011FCE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20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73EE5F62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ACE276B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71CAEE3D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1122871C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74A5F4D7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1DAEDABD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14:paraId="580A373C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1AF5E9F1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671C80AA" w14:textId="77777777" w:rsidR="00555B16" w:rsidRPr="00F70BF8" w:rsidRDefault="00011FCE" w:rsidP="00555B16">
            <w:pPr>
              <w:pStyle w:val="Fuzeile"/>
              <w:spacing w:line="300" w:lineRule="auto"/>
            </w:pPr>
            <w:hyperlink r:id="rId21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4B80E9DA" w14:textId="77777777" w:rsidR="00A961A0" w:rsidRPr="003E2639" w:rsidRDefault="00011FCE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22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60A7E89" w14:textId="77777777" w:rsidR="00A961A0" w:rsidRPr="00623A25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23"/>
      <w:footerReference w:type="default" r:id="rId24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3F00F" w15:done="0"/>
  <w15:commentEx w15:paraId="2F7D5E1F" w15:done="0"/>
  <w15:commentEx w15:paraId="77908999" w15:done="0"/>
  <w15:commentEx w15:paraId="31D4FB8F" w15:paraIdParent="77908999" w15:done="0"/>
  <w15:commentEx w15:paraId="7EFBB794" w15:done="0"/>
  <w15:commentEx w15:paraId="4F04E902" w15:paraIdParent="7EFBB794" w15:done="0"/>
  <w15:commentEx w15:paraId="74C7F6BE" w15:done="0"/>
  <w15:commentEx w15:paraId="3DE65151" w15:paraIdParent="74C7F6BE" w15:done="0"/>
  <w15:commentEx w15:paraId="4722B615" w15:done="0"/>
  <w15:commentEx w15:paraId="2C00CE14" w15:done="0"/>
  <w15:commentEx w15:paraId="04675F99" w15:done="0"/>
  <w15:commentEx w15:paraId="4D4EDA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51366" w14:textId="77777777" w:rsidR="00011FCE" w:rsidRDefault="00011FCE" w:rsidP="00F275EF">
      <w:pPr>
        <w:spacing w:after="0" w:line="240" w:lineRule="auto"/>
      </w:pPr>
      <w:r>
        <w:separator/>
      </w:r>
    </w:p>
  </w:endnote>
  <w:endnote w:type="continuationSeparator" w:id="0">
    <w:p w14:paraId="0BC3FE39" w14:textId="77777777" w:rsidR="00011FCE" w:rsidRDefault="00011FCE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EEAEB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D15697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D15697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64D7195A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1228" w14:textId="77777777" w:rsidR="00011FCE" w:rsidRDefault="00011FCE" w:rsidP="00F275EF">
      <w:pPr>
        <w:spacing w:after="0" w:line="240" w:lineRule="auto"/>
      </w:pPr>
      <w:r>
        <w:separator/>
      </w:r>
    </w:p>
  </w:footnote>
  <w:footnote w:type="continuationSeparator" w:id="0">
    <w:p w14:paraId="59BDB2A4" w14:textId="77777777" w:rsidR="00011FCE" w:rsidRDefault="00011FCE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7A2F" w14:textId="77777777" w:rsidR="00F82371" w:rsidRDefault="007E698B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2F9CE62C" wp14:editId="3137043F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26AAC2B3" wp14:editId="7FFC1062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B4A3F" w14:textId="77777777" w:rsidR="00F82371" w:rsidRDefault="00F82371">
    <w:pPr>
      <w:pStyle w:val="Kopfzeile"/>
    </w:pPr>
  </w:p>
  <w:p w14:paraId="0A0C1F64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E1D0444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A395C61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599A724" w14:textId="77777777" w:rsidR="00F82371" w:rsidRDefault="00F82371" w:rsidP="00F275EF">
    <w:pPr>
      <w:pStyle w:val="Kopfzeile"/>
      <w:spacing w:line="240" w:lineRule="exact"/>
      <w:rPr>
        <w:rFonts w:ascii="Arial" w:hAnsi="Arial" w:cs="Arial"/>
        <w:color w:val="808080"/>
      </w:rPr>
    </w:pPr>
    <w:r w:rsidRPr="00CC495D">
      <w:rPr>
        <w:rFonts w:ascii="Arial" w:hAnsi="Arial" w:cs="Arial"/>
        <w:color w:val="808080"/>
      </w:rPr>
      <w:t>Pressemitteilung der Eckelmann AG, Wiesbaden</w:t>
    </w:r>
  </w:p>
  <w:p w14:paraId="02ADE8DF" w14:textId="77777777" w:rsidR="00955E8A" w:rsidRDefault="00955E8A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anlässlich der </w:t>
    </w:r>
    <w:proofErr w:type="spellStart"/>
    <w:r w:rsidRPr="00955E8A">
      <w:rPr>
        <w:rFonts w:ascii="Arial" w:hAnsi="Arial" w:cs="Arial"/>
        <w:b/>
        <w:color w:val="808080"/>
      </w:rPr>
      <w:t>EuroBlech</w:t>
    </w:r>
    <w:proofErr w:type="spellEnd"/>
    <w:r w:rsidRPr="00955E8A">
      <w:rPr>
        <w:rFonts w:ascii="Arial" w:hAnsi="Arial" w:cs="Arial"/>
        <w:b/>
        <w:color w:val="808080"/>
      </w:rPr>
      <w:t xml:space="preserve"> 2018</w:t>
    </w:r>
    <w:r>
      <w:rPr>
        <w:rFonts w:ascii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A4BFA"/>
    <w:multiLevelType w:val="hybridMultilevel"/>
    <w:tmpl w:val="0AE2E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349BB"/>
    <w:multiLevelType w:val="hybridMultilevel"/>
    <w:tmpl w:val="C420B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1FCE"/>
    <w:rsid w:val="000123F2"/>
    <w:rsid w:val="00013364"/>
    <w:rsid w:val="00014446"/>
    <w:rsid w:val="000202B7"/>
    <w:rsid w:val="00021F4D"/>
    <w:rsid w:val="00021F5C"/>
    <w:rsid w:val="00021FCE"/>
    <w:rsid w:val="0002239D"/>
    <w:rsid w:val="000243A3"/>
    <w:rsid w:val="000244A5"/>
    <w:rsid w:val="00024C23"/>
    <w:rsid w:val="000305D9"/>
    <w:rsid w:val="0003209A"/>
    <w:rsid w:val="00036069"/>
    <w:rsid w:val="00036B3F"/>
    <w:rsid w:val="0003749A"/>
    <w:rsid w:val="0003768A"/>
    <w:rsid w:val="00041F61"/>
    <w:rsid w:val="00043D5C"/>
    <w:rsid w:val="0004518A"/>
    <w:rsid w:val="00046815"/>
    <w:rsid w:val="00050126"/>
    <w:rsid w:val="00053D3A"/>
    <w:rsid w:val="000549AF"/>
    <w:rsid w:val="00054A97"/>
    <w:rsid w:val="00054E85"/>
    <w:rsid w:val="00054F66"/>
    <w:rsid w:val="000558AC"/>
    <w:rsid w:val="000561E1"/>
    <w:rsid w:val="000567A4"/>
    <w:rsid w:val="00056ADB"/>
    <w:rsid w:val="00061DE6"/>
    <w:rsid w:val="00062300"/>
    <w:rsid w:val="00064A70"/>
    <w:rsid w:val="0007105B"/>
    <w:rsid w:val="0007233A"/>
    <w:rsid w:val="00075347"/>
    <w:rsid w:val="0007618D"/>
    <w:rsid w:val="0007636A"/>
    <w:rsid w:val="00077E2C"/>
    <w:rsid w:val="0008034F"/>
    <w:rsid w:val="00082CD8"/>
    <w:rsid w:val="00083E56"/>
    <w:rsid w:val="0008567A"/>
    <w:rsid w:val="0008687E"/>
    <w:rsid w:val="00086904"/>
    <w:rsid w:val="00090468"/>
    <w:rsid w:val="0009053A"/>
    <w:rsid w:val="00095C8C"/>
    <w:rsid w:val="00096621"/>
    <w:rsid w:val="000A1E27"/>
    <w:rsid w:val="000A44E3"/>
    <w:rsid w:val="000B2BA2"/>
    <w:rsid w:val="000B3331"/>
    <w:rsid w:val="000B5569"/>
    <w:rsid w:val="000C22CD"/>
    <w:rsid w:val="000C3EFD"/>
    <w:rsid w:val="000D1397"/>
    <w:rsid w:val="000D1BED"/>
    <w:rsid w:val="000D4569"/>
    <w:rsid w:val="000D7B89"/>
    <w:rsid w:val="000E0B01"/>
    <w:rsid w:val="000E1CD5"/>
    <w:rsid w:val="000E54AB"/>
    <w:rsid w:val="000E7047"/>
    <w:rsid w:val="000F11ED"/>
    <w:rsid w:val="000F4659"/>
    <w:rsid w:val="000F59FD"/>
    <w:rsid w:val="000F7391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2023C"/>
    <w:rsid w:val="00120672"/>
    <w:rsid w:val="00120E21"/>
    <w:rsid w:val="001259DB"/>
    <w:rsid w:val="00125FF5"/>
    <w:rsid w:val="00126DB5"/>
    <w:rsid w:val="0013685A"/>
    <w:rsid w:val="00136921"/>
    <w:rsid w:val="001410DA"/>
    <w:rsid w:val="00143509"/>
    <w:rsid w:val="00144C54"/>
    <w:rsid w:val="001468F8"/>
    <w:rsid w:val="001470DA"/>
    <w:rsid w:val="00150163"/>
    <w:rsid w:val="00152A22"/>
    <w:rsid w:val="001541C9"/>
    <w:rsid w:val="00156D84"/>
    <w:rsid w:val="00157D0C"/>
    <w:rsid w:val="00160855"/>
    <w:rsid w:val="001610E0"/>
    <w:rsid w:val="0016130B"/>
    <w:rsid w:val="001625DE"/>
    <w:rsid w:val="00167F3C"/>
    <w:rsid w:val="00170CE9"/>
    <w:rsid w:val="00170F29"/>
    <w:rsid w:val="00172294"/>
    <w:rsid w:val="001806BE"/>
    <w:rsid w:val="001812AD"/>
    <w:rsid w:val="00181DEE"/>
    <w:rsid w:val="00182C9D"/>
    <w:rsid w:val="00185DC7"/>
    <w:rsid w:val="00193566"/>
    <w:rsid w:val="001A0BEA"/>
    <w:rsid w:val="001A207C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6B10"/>
    <w:rsid w:val="001C74F3"/>
    <w:rsid w:val="001D144C"/>
    <w:rsid w:val="001D7CFB"/>
    <w:rsid w:val="001E10B2"/>
    <w:rsid w:val="001E2385"/>
    <w:rsid w:val="001E2916"/>
    <w:rsid w:val="001E2BCA"/>
    <w:rsid w:val="001E391F"/>
    <w:rsid w:val="001E4569"/>
    <w:rsid w:val="001E532B"/>
    <w:rsid w:val="001E746A"/>
    <w:rsid w:val="001F482E"/>
    <w:rsid w:val="001F4A4E"/>
    <w:rsid w:val="001F7D64"/>
    <w:rsid w:val="002020D6"/>
    <w:rsid w:val="00202B2E"/>
    <w:rsid w:val="00202E0B"/>
    <w:rsid w:val="0020354F"/>
    <w:rsid w:val="00207959"/>
    <w:rsid w:val="002120C4"/>
    <w:rsid w:val="00213447"/>
    <w:rsid w:val="00214734"/>
    <w:rsid w:val="002148B4"/>
    <w:rsid w:val="00214A50"/>
    <w:rsid w:val="00214C7A"/>
    <w:rsid w:val="00214D90"/>
    <w:rsid w:val="00216599"/>
    <w:rsid w:val="00220A24"/>
    <w:rsid w:val="00227630"/>
    <w:rsid w:val="00230CB3"/>
    <w:rsid w:val="0023104D"/>
    <w:rsid w:val="00231FA2"/>
    <w:rsid w:val="00232A6B"/>
    <w:rsid w:val="00232D77"/>
    <w:rsid w:val="00233D6C"/>
    <w:rsid w:val="002349F9"/>
    <w:rsid w:val="00237C33"/>
    <w:rsid w:val="002434C4"/>
    <w:rsid w:val="0024574A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84652"/>
    <w:rsid w:val="00284D29"/>
    <w:rsid w:val="00284FEA"/>
    <w:rsid w:val="00285B85"/>
    <w:rsid w:val="002876F6"/>
    <w:rsid w:val="00287992"/>
    <w:rsid w:val="00290B25"/>
    <w:rsid w:val="002917BC"/>
    <w:rsid w:val="002957FE"/>
    <w:rsid w:val="00295D7E"/>
    <w:rsid w:val="00297667"/>
    <w:rsid w:val="002A1354"/>
    <w:rsid w:val="002A1A61"/>
    <w:rsid w:val="002A3D82"/>
    <w:rsid w:val="002A4A2D"/>
    <w:rsid w:val="002A57F0"/>
    <w:rsid w:val="002A69DB"/>
    <w:rsid w:val="002B60EB"/>
    <w:rsid w:val="002C3FAF"/>
    <w:rsid w:val="002C7CCB"/>
    <w:rsid w:val="002C7DB1"/>
    <w:rsid w:val="002D1D50"/>
    <w:rsid w:val="002D3F95"/>
    <w:rsid w:val="002D68AA"/>
    <w:rsid w:val="002D72C2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3CD1"/>
    <w:rsid w:val="00331FBD"/>
    <w:rsid w:val="00335A2A"/>
    <w:rsid w:val="00342AFC"/>
    <w:rsid w:val="00354103"/>
    <w:rsid w:val="00355F1E"/>
    <w:rsid w:val="003572BD"/>
    <w:rsid w:val="0036091A"/>
    <w:rsid w:val="00360D01"/>
    <w:rsid w:val="00362606"/>
    <w:rsid w:val="00362D46"/>
    <w:rsid w:val="00364619"/>
    <w:rsid w:val="0036523E"/>
    <w:rsid w:val="00365287"/>
    <w:rsid w:val="0036593C"/>
    <w:rsid w:val="00366B17"/>
    <w:rsid w:val="0036794E"/>
    <w:rsid w:val="00372861"/>
    <w:rsid w:val="00372C4A"/>
    <w:rsid w:val="003761E2"/>
    <w:rsid w:val="00383C5B"/>
    <w:rsid w:val="0038474E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3AB3"/>
    <w:rsid w:val="003C5B1D"/>
    <w:rsid w:val="003D5E7D"/>
    <w:rsid w:val="003D68D6"/>
    <w:rsid w:val="003E0B37"/>
    <w:rsid w:val="003E19E1"/>
    <w:rsid w:val="003E254E"/>
    <w:rsid w:val="003E2639"/>
    <w:rsid w:val="003E2FD4"/>
    <w:rsid w:val="003E7322"/>
    <w:rsid w:val="003F04A1"/>
    <w:rsid w:val="003F0C4F"/>
    <w:rsid w:val="003F113B"/>
    <w:rsid w:val="003F538A"/>
    <w:rsid w:val="00401608"/>
    <w:rsid w:val="00401850"/>
    <w:rsid w:val="00402502"/>
    <w:rsid w:val="00402585"/>
    <w:rsid w:val="00403F57"/>
    <w:rsid w:val="00404002"/>
    <w:rsid w:val="0040601A"/>
    <w:rsid w:val="004129AF"/>
    <w:rsid w:val="004160E1"/>
    <w:rsid w:val="00420429"/>
    <w:rsid w:val="0042105A"/>
    <w:rsid w:val="004241AB"/>
    <w:rsid w:val="0042481C"/>
    <w:rsid w:val="00426459"/>
    <w:rsid w:val="004301D1"/>
    <w:rsid w:val="00433020"/>
    <w:rsid w:val="00441CF7"/>
    <w:rsid w:val="00446102"/>
    <w:rsid w:val="004478C5"/>
    <w:rsid w:val="004532C7"/>
    <w:rsid w:val="004553A6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81233"/>
    <w:rsid w:val="00483B7B"/>
    <w:rsid w:val="00486682"/>
    <w:rsid w:val="00487240"/>
    <w:rsid w:val="004965C0"/>
    <w:rsid w:val="004A2961"/>
    <w:rsid w:val="004A5D05"/>
    <w:rsid w:val="004A61D2"/>
    <w:rsid w:val="004A6E4D"/>
    <w:rsid w:val="004B04C8"/>
    <w:rsid w:val="004B13A6"/>
    <w:rsid w:val="004B1CA5"/>
    <w:rsid w:val="004B3CCE"/>
    <w:rsid w:val="004B425B"/>
    <w:rsid w:val="004B6390"/>
    <w:rsid w:val="004C0C1B"/>
    <w:rsid w:val="004C3611"/>
    <w:rsid w:val="004C3877"/>
    <w:rsid w:val="004C6452"/>
    <w:rsid w:val="004D02EE"/>
    <w:rsid w:val="004D0DC0"/>
    <w:rsid w:val="004D72E0"/>
    <w:rsid w:val="004D74F7"/>
    <w:rsid w:val="004D79D0"/>
    <w:rsid w:val="004E06D5"/>
    <w:rsid w:val="004E210C"/>
    <w:rsid w:val="004E31FA"/>
    <w:rsid w:val="004E395E"/>
    <w:rsid w:val="004E5EA5"/>
    <w:rsid w:val="004E6609"/>
    <w:rsid w:val="004E66BD"/>
    <w:rsid w:val="004E788A"/>
    <w:rsid w:val="004F053E"/>
    <w:rsid w:val="004F56C6"/>
    <w:rsid w:val="004F7600"/>
    <w:rsid w:val="00502699"/>
    <w:rsid w:val="005038C3"/>
    <w:rsid w:val="00504BC2"/>
    <w:rsid w:val="00505556"/>
    <w:rsid w:val="00514A03"/>
    <w:rsid w:val="00514D64"/>
    <w:rsid w:val="00517683"/>
    <w:rsid w:val="00520240"/>
    <w:rsid w:val="005215B2"/>
    <w:rsid w:val="005233B3"/>
    <w:rsid w:val="005238B1"/>
    <w:rsid w:val="005247C9"/>
    <w:rsid w:val="00525006"/>
    <w:rsid w:val="0052667C"/>
    <w:rsid w:val="00533321"/>
    <w:rsid w:val="00533830"/>
    <w:rsid w:val="00533897"/>
    <w:rsid w:val="005351A4"/>
    <w:rsid w:val="00536943"/>
    <w:rsid w:val="00536D1E"/>
    <w:rsid w:val="00537858"/>
    <w:rsid w:val="0054004A"/>
    <w:rsid w:val="0054154E"/>
    <w:rsid w:val="00541552"/>
    <w:rsid w:val="0054192F"/>
    <w:rsid w:val="00546470"/>
    <w:rsid w:val="00547655"/>
    <w:rsid w:val="00547B68"/>
    <w:rsid w:val="00551104"/>
    <w:rsid w:val="00554268"/>
    <w:rsid w:val="0055548C"/>
    <w:rsid w:val="00555B16"/>
    <w:rsid w:val="00556202"/>
    <w:rsid w:val="00556342"/>
    <w:rsid w:val="005566D0"/>
    <w:rsid w:val="005600EE"/>
    <w:rsid w:val="005603BC"/>
    <w:rsid w:val="00561E6F"/>
    <w:rsid w:val="005630E9"/>
    <w:rsid w:val="00563F75"/>
    <w:rsid w:val="00565C47"/>
    <w:rsid w:val="00566B01"/>
    <w:rsid w:val="005678A3"/>
    <w:rsid w:val="00570214"/>
    <w:rsid w:val="00570AE8"/>
    <w:rsid w:val="00573D10"/>
    <w:rsid w:val="00573E12"/>
    <w:rsid w:val="00574134"/>
    <w:rsid w:val="00574E18"/>
    <w:rsid w:val="00581823"/>
    <w:rsid w:val="005836F7"/>
    <w:rsid w:val="0058378C"/>
    <w:rsid w:val="00584425"/>
    <w:rsid w:val="005849DB"/>
    <w:rsid w:val="00587043"/>
    <w:rsid w:val="0059681B"/>
    <w:rsid w:val="00597A4A"/>
    <w:rsid w:val="005A0BFF"/>
    <w:rsid w:val="005A1E0A"/>
    <w:rsid w:val="005A284E"/>
    <w:rsid w:val="005A2C7F"/>
    <w:rsid w:val="005A2ECA"/>
    <w:rsid w:val="005A39A9"/>
    <w:rsid w:val="005A7258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2FDE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637C"/>
    <w:rsid w:val="00626DB8"/>
    <w:rsid w:val="006346BF"/>
    <w:rsid w:val="006413D0"/>
    <w:rsid w:val="0064313D"/>
    <w:rsid w:val="00643391"/>
    <w:rsid w:val="0064550B"/>
    <w:rsid w:val="00646FEF"/>
    <w:rsid w:val="00650BA9"/>
    <w:rsid w:val="00653C52"/>
    <w:rsid w:val="00657B32"/>
    <w:rsid w:val="006601CC"/>
    <w:rsid w:val="006603DA"/>
    <w:rsid w:val="00660D02"/>
    <w:rsid w:val="006679FD"/>
    <w:rsid w:val="00670479"/>
    <w:rsid w:val="00670CDB"/>
    <w:rsid w:val="00672144"/>
    <w:rsid w:val="00672B42"/>
    <w:rsid w:val="00674B3A"/>
    <w:rsid w:val="00675D76"/>
    <w:rsid w:val="006834F2"/>
    <w:rsid w:val="00685DC7"/>
    <w:rsid w:val="006930BD"/>
    <w:rsid w:val="00696799"/>
    <w:rsid w:val="00696DE0"/>
    <w:rsid w:val="00696E97"/>
    <w:rsid w:val="006A0002"/>
    <w:rsid w:val="006A168B"/>
    <w:rsid w:val="006A246B"/>
    <w:rsid w:val="006A2AED"/>
    <w:rsid w:val="006A2D07"/>
    <w:rsid w:val="006A569F"/>
    <w:rsid w:val="006A57FB"/>
    <w:rsid w:val="006A6B98"/>
    <w:rsid w:val="006A70D6"/>
    <w:rsid w:val="006A717A"/>
    <w:rsid w:val="006B0ABC"/>
    <w:rsid w:val="006B1387"/>
    <w:rsid w:val="006B3124"/>
    <w:rsid w:val="006B3937"/>
    <w:rsid w:val="006B46CA"/>
    <w:rsid w:val="006B632F"/>
    <w:rsid w:val="006B7981"/>
    <w:rsid w:val="006C0425"/>
    <w:rsid w:val="006D1A44"/>
    <w:rsid w:val="006D2848"/>
    <w:rsid w:val="006D58CC"/>
    <w:rsid w:val="006E299E"/>
    <w:rsid w:val="006E330E"/>
    <w:rsid w:val="006E6CB2"/>
    <w:rsid w:val="006F244B"/>
    <w:rsid w:val="006F267D"/>
    <w:rsid w:val="006F4C7C"/>
    <w:rsid w:val="00706CBC"/>
    <w:rsid w:val="00710971"/>
    <w:rsid w:val="007119EE"/>
    <w:rsid w:val="00712E5B"/>
    <w:rsid w:val="00712ED5"/>
    <w:rsid w:val="0071333A"/>
    <w:rsid w:val="00717FC0"/>
    <w:rsid w:val="007251D8"/>
    <w:rsid w:val="00725221"/>
    <w:rsid w:val="007273AB"/>
    <w:rsid w:val="00731937"/>
    <w:rsid w:val="00733B66"/>
    <w:rsid w:val="00735C5F"/>
    <w:rsid w:val="007405C4"/>
    <w:rsid w:val="007445D9"/>
    <w:rsid w:val="00746A60"/>
    <w:rsid w:val="007477B9"/>
    <w:rsid w:val="00750D9A"/>
    <w:rsid w:val="007524C1"/>
    <w:rsid w:val="0075414D"/>
    <w:rsid w:val="007545DB"/>
    <w:rsid w:val="00755CBD"/>
    <w:rsid w:val="00763C17"/>
    <w:rsid w:val="0078078F"/>
    <w:rsid w:val="0078080B"/>
    <w:rsid w:val="007812E2"/>
    <w:rsid w:val="00783D7A"/>
    <w:rsid w:val="00784EF4"/>
    <w:rsid w:val="00793AE2"/>
    <w:rsid w:val="00793F93"/>
    <w:rsid w:val="007A2586"/>
    <w:rsid w:val="007A3F2A"/>
    <w:rsid w:val="007A5BEA"/>
    <w:rsid w:val="007B18FA"/>
    <w:rsid w:val="007B2532"/>
    <w:rsid w:val="007B6E0C"/>
    <w:rsid w:val="007B79BB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21E"/>
    <w:rsid w:val="007E286F"/>
    <w:rsid w:val="007E4B11"/>
    <w:rsid w:val="007E58F0"/>
    <w:rsid w:val="007E698B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12CD7"/>
    <w:rsid w:val="00814D54"/>
    <w:rsid w:val="00816D78"/>
    <w:rsid w:val="00824CCD"/>
    <w:rsid w:val="00826044"/>
    <w:rsid w:val="008319C9"/>
    <w:rsid w:val="0083268F"/>
    <w:rsid w:val="00837D02"/>
    <w:rsid w:val="0084017F"/>
    <w:rsid w:val="00844D6B"/>
    <w:rsid w:val="008454A4"/>
    <w:rsid w:val="00855C09"/>
    <w:rsid w:val="008562F4"/>
    <w:rsid w:val="00856A8E"/>
    <w:rsid w:val="00862AD4"/>
    <w:rsid w:val="00863D9B"/>
    <w:rsid w:val="00864DDD"/>
    <w:rsid w:val="00871AD2"/>
    <w:rsid w:val="00872E4E"/>
    <w:rsid w:val="0087365A"/>
    <w:rsid w:val="0087540A"/>
    <w:rsid w:val="008758B3"/>
    <w:rsid w:val="00877E0E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369B"/>
    <w:rsid w:val="008A3FE9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D0DEF"/>
    <w:rsid w:val="008E159A"/>
    <w:rsid w:val="008E2B49"/>
    <w:rsid w:val="008E54B4"/>
    <w:rsid w:val="008F1C19"/>
    <w:rsid w:val="008F4FC4"/>
    <w:rsid w:val="008F5B75"/>
    <w:rsid w:val="008F64E5"/>
    <w:rsid w:val="008F79D0"/>
    <w:rsid w:val="009005F9"/>
    <w:rsid w:val="00900CD4"/>
    <w:rsid w:val="0090138B"/>
    <w:rsid w:val="00904AEF"/>
    <w:rsid w:val="0091758B"/>
    <w:rsid w:val="00921D4C"/>
    <w:rsid w:val="0092525A"/>
    <w:rsid w:val="00925C20"/>
    <w:rsid w:val="009275B2"/>
    <w:rsid w:val="00927786"/>
    <w:rsid w:val="00930862"/>
    <w:rsid w:val="00932F0D"/>
    <w:rsid w:val="009331AF"/>
    <w:rsid w:val="00933977"/>
    <w:rsid w:val="0093412A"/>
    <w:rsid w:val="00936F79"/>
    <w:rsid w:val="00937398"/>
    <w:rsid w:val="009376EB"/>
    <w:rsid w:val="00940DEB"/>
    <w:rsid w:val="00941815"/>
    <w:rsid w:val="009420A6"/>
    <w:rsid w:val="0094274A"/>
    <w:rsid w:val="00944079"/>
    <w:rsid w:val="00944E6D"/>
    <w:rsid w:val="00946C8C"/>
    <w:rsid w:val="0095124B"/>
    <w:rsid w:val="00953A5C"/>
    <w:rsid w:val="00953B16"/>
    <w:rsid w:val="00955E8A"/>
    <w:rsid w:val="00957BFB"/>
    <w:rsid w:val="00962F58"/>
    <w:rsid w:val="0096487C"/>
    <w:rsid w:val="0096680A"/>
    <w:rsid w:val="00970355"/>
    <w:rsid w:val="00971A06"/>
    <w:rsid w:val="00975094"/>
    <w:rsid w:val="00976162"/>
    <w:rsid w:val="00981A7A"/>
    <w:rsid w:val="009830A4"/>
    <w:rsid w:val="00983C66"/>
    <w:rsid w:val="00983DA5"/>
    <w:rsid w:val="0098645B"/>
    <w:rsid w:val="00992FD1"/>
    <w:rsid w:val="00994D3C"/>
    <w:rsid w:val="009960B2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3729"/>
    <w:rsid w:val="009D565A"/>
    <w:rsid w:val="009D6E8D"/>
    <w:rsid w:val="009D7003"/>
    <w:rsid w:val="009E018F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608A"/>
    <w:rsid w:val="00A1710D"/>
    <w:rsid w:val="00A17C73"/>
    <w:rsid w:val="00A17FF3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17E1"/>
    <w:rsid w:val="00A4241D"/>
    <w:rsid w:val="00A429EF"/>
    <w:rsid w:val="00A45618"/>
    <w:rsid w:val="00A4604F"/>
    <w:rsid w:val="00A46598"/>
    <w:rsid w:val="00A47AEF"/>
    <w:rsid w:val="00A5270F"/>
    <w:rsid w:val="00A531C2"/>
    <w:rsid w:val="00A540FC"/>
    <w:rsid w:val="00A5552B"/>
    <w:rsid w:val="00A558F9"/>
    <w:rsid w:val="00A567BC"/>
    <w:rsid w:val="00A61CA3"/>
    <w:rsid w:val="00A62082"/>
    <w:rsid w:val="00A64076"/>
    <w:rsid w:val="00A64E05"/>
    <w:rsid w:val="00A6598A"/>
    <w:rsid w:val="00A65D5A"/>
    <w:rsid w:val="00A66B86"/>
    <w:rsid w:val="00A702FE"/>
    <w:rsid w:val="00A703AF"/>
    <w:rsid w:val="00A719E9"/>
    <w:rsid w:val="00A72AF4"/>
    <w:rsid w:val="00A73BFD"/>
    <w:rsid w:val="00A75083"/>
    <w:rsid w:val="00A80D60"/>
    <w:rsid w:val="00A816AC"/>
    <w:rsid w:val="00A829D5"/>
    <w:rsid w:val="00A847FD"/>
    <w:rsid w:val="00A84BB1"/>
    <w:rsid w:val="00A86337"/>
    <w:rsid w:val="00A901D5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B6116"/>
    <w:rsid w:val="00AC0440"/>
    <w:rsid w:val="00AC3785"/>
    <w:rsid w:val="00AC746E"/>
    <w:rsid w:val="00AC7745"/>
    <w:rsid w:val="00AD3779"/>
    <w:rsid w:val="00AD7214"/>
    <w:rsid w:val="00AD7A24"/>
    <w:rsid w:val="00AD7E6A"/>
    <w:rsid w:val="00AE13B3"/>
    <w:rsid w:val="00AE2E24"/>
    <w:rsid w:val="00AE3F30"/>
    <w:rsid w:val="00AE49F0"/>
    <w:rsid w:val="00AE7C11"/>
    <w:rsid w:val="00AF04BB"/>
    <w:rsid w:val="00AF068A"/>
    <w:rsid w:val="00AF0D7E"/>
    <w:rsid w:val="00AF148B"/>
    <w:rsid w:val="00AF4F03"/>
    <w:rsid w:val="00AF6AFF"/>
    <w:rsid w:val="00B01C1E"/>
    <w:rsid w:val="00B0207F"/>
    <w:rsid w:val="00B0320F"/>
    <w:rsid w:val="00B033CB"/>
    <w:rsid w:val="00B050A5"/>
    <w:rsid w:val="00B1092B"/>
    <w:rsid w:val="00B10E20"/>
    <w:rsid w:val="00B172A7"/>
    <w:rsid w:val="00B2262D"/>
    <w:rsid w:val="00B266B1"/>
    <w:rsid w:val="00B3019E"/>
    <w:rsid w:val="00B31283"/>
    <w:rsid w:val="00B31AB7"/>
    <w:rsid w:val="00B37FD8"/>
    <w:rsid w:val="00B41E0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4AD1"/>
    <w:rsid w:val="00B664F0"/>
    <w:rsid w:val="00B66618"/>
    <w:rsid w:val="00B66C58"/>
    <w:rsid w:val="00B729F6"/>
    <w:rsid w:val="00B75510"/>
    <w:rsid w:val="00B81AA0"/>
    <w:rsid w:val="00B83366"/>
    <w:rsid w:val="00B83C79"/>
    <w:rsid w:val="00B849B3"/>
    <w:rsid w:val="00B86BB9"/>
    <w:rsid w:val="00B90093"/>
    <w:rsid w:val="00B906E0"/>
    <w:rsid w:val="00B93C65"/>
    <w:rsid w:val="00BA2984"/>
    <w:rsid w:val="00BA450C"/>
    <w:rsid w:val="00BA4726"/>
    <w:rsid w:val="00BA72AE"/>
    <w:rsid w:val="00BB0563"/>
    <w:rsid w:val="00BB1C06"/>
    <w:rsid w:val="00BB515B"/>
    <w:rsid w:val="00BB5579"/>
    <w:rsid w:val="00BC0321"/>
    <w:rsid w:val="00BC3B21"/>
    <w:rsid w:val="00BC3CF6"/>
    <w:rsid w:val="00BC509F"/>
    <w:rsid w:val="00BC5E57"/>
    <w:rsid w:val="00BC7A54"/>
    <w:rsid w:val="00BD21DD"/>
    <w:rsid w:val="00BE0A9B"/>
    <w:rsid w:val="00BE0F59"/>
    <w:rsid w:val="00BE2A34"/>
    <w:rsid w:val="00BE30C2"/>
    <w:rsid w:val="00BE74C8"/>
    <w:rsid w:val="00BF122D"/>
    <w:rsid w:val="00BF19CE"/>
    <w:rsid w:val="00BF26E9"/>
    <w:rsid w:val="00BF2818"/>
    <w:rsid w:val="00BF5D62"/>
    <w:rsid w:val="00C019F1"/>
    <w:rsid w:val="00C04774"/>
    <w:rsid w:val="00C04B9E"/>
    <w:rsid w:val="00C0708B"/>
    <w:rsid w:val="00C11FFC"/>
    <w:rsid w:val="00C14C4D"/>
    <w:rsid w:val="00C16C62"/>
    <w:rsid w:val="00C16CB4"/>
    <w:rsid w:val="00C17FF6"/>
    <w:rsid w:val="00C20812"/>
    <w:rsid w:val="00C24405"/>
    <w:rsid w:val="00C25D5F"/>
    <w:rsid w:val="00C2723E"/>
    <w:rsid w:val="00C34000"/>
    <w:rsid w:val="00C3742D"/>
    <w:rsid w:val="00C443EA"/>
    <w:rsid w:val="00C456A1"/>
    <w:rsid w:val="00C51D56"/>
    <w:rsid w:val="00C53975"/>
    <w:rsid w:val="00C53FC7"/>
    <w:rsid w:val="00C61608"/>
    <w:rsid w:val="00C62776"/>
    <w:rsid w:val="00C64448"/>
    <w:rsid w:val="00C66A55"/>
    <w:rsid w:val="00C7482B"/>
    <w:rsid w:val="00C819D8"/>
    <w:rsid w:val="00C83527"/>
    <w:rsid w:val="00C86610"/>
    <w:rsid w:val="00C86E09"/>
    <w:rsid w:val="00C87601"/>
    <w:rsid w:val="00C9079C"/>
    <w:rsid w:val="00C9460C"/>
    <w:rsid w:val="00C95A9F"/>
    <w:rsid w:val="00CA0570"/>
    <w:rsid w:val="00CA5BFA"/>
    <w:rsid w:val="00CA5FE3"/>
    <w:rsid w:val="00CA79D0"/>
    <w:rsid w:val="00CB1996"/>
    <w:rsid w:val="00CB31E9"/>
    <w:rsid w:val="00CB4262"/>
    <w:rsid w:val="00CB623F"/>
    <w:rsid w:val="00CB6902"/>
    <w:rsid w:val="00CC1576"/>
    <w:rsid w:val="00CC359C"/>
    <w:rsid w:val="00CC40E4"/>
    <w:rsid w:val="00CC495D"/>
    <w:rsid w:val="00CC624F"/>
    <w:rsid w:val="00CC62BD"/>
    <w:rsid w:val="00CC7FC7"/>
    <w:rsid w:val="00CD1CDE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E32"/>
    <w:rsid w:val="00D003C0"/>
    <w:rsid w:val="00D00A61"/>
    <w:rsid w:val="00D02734"/>
    <w:rsid w:val="00D0422D"/>
    <w:rsid w:val="00D04776"/>
    <w:rsid w:val="00D064F4"/>
    <w:rsid w:val="00D104AB"/>
    <w:rsid w:val="00D15697"/>
    <w:rsid w:val="00D21527"/>
    <w:rsid w:val="00D229ED"/>
    <w:rsid w:val="00D247B8"/>
    <w:rsid w:val="00D26393"/>
    <w:rsid w:val="00D27A8F"/>
    <w:rsid w:val="00D32B0F"/>
    <w:rsid w:val="00D3369D"/>
    <w:rsid w:val="00D35BD8"/>
    <w:rsid w:val="00D40DCC"/>
    <w:rsid w:val="00D410AE"/>
    <w:rsid w:val="00D42214"/>
    <w:rsid w:val="00D449DB"/>
    <w:rsid w:val="00D4674C"/>
    <w:rsid w:val="00D47316"/>
    <w:rsid w:val="00D50A75"/>
    <w:rsid w:val="00D61A5E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2D06"/>
    <w:rsid w:val="00D854EF"/>
    <w:rsid w:val="00D87F1D"/>
    <w:rsid w:val="00D9217C"/>
    <w:rsid w:val="00D9641B"/>
    <w:rsid w:val="00D97DCB"/>
    <w:rsid w:val="00DA33D0"/>
    <w:rsid w:val="00DA6B01"/>
    <w:rsid w:val="00DB01FC"/>
    <w:rsid w:val="00DB05CA"/>
    <w:rsid w:val="00DB0D96"/>
    <w:rsid w:val="00DB26E4"/>
    <w:rsid w:val="00DB6ACC"/>
    <w:rsid w:val="00DC21C8"/>
    <w:rsid w:val="00DC286B"/>
    <w:rsid w:val="00DC53C0"/>
    <w:rsid w:val="00DC6FB6"/>
    <w:rsid w:val="00DD2475"/>
    <w:rsid w:val="00DD4BB8"/>
    <w:rsid w:val="00DD67FE"/>
    <w:rsid w:val="00DE29DB"/>
    <w:rsid w:val="00DE31B8"/>
    <w:rsid w:val="00DE4C17"/>
    <w:rsid w:val="00DE66C0"/>
    <w:rsid w:val="00DF0474"/>
    <w:rsid w:val="00DF09F4"/>
    <w:rsid w:val="00DF2208"/>
    <w:rsid w:val="00DF220C"/>
    <w:rsid w:val="00E00C3D"/>
    <w:rsid w:val="00E0168A"/>
    <w:rsid w:val="00E02D5C"/>
    <w:rsid w:val="00E07481"/>
    <w:rsid w:val="00E10E30"/>
    <w:rsid w:val="00E12F86"/>
    <w:rsid w:val="00E12FA9"/>
    <w:rsid w:val="00E16A44"/>
    <w:rsid w:val="00E17BF4"/>
    <w:rsid w:val="00E2058E"/>
    <w:rsid w:val="00E21100"/>
    <w:rsid w:val="00E2446E"/>
    <w:rsid w:val="00E25246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64CB"/>
    <w:rsid w:val="00E51EF2"/>
    <w:rsid w:val="00E56C58"/>
    <w:rsid w:val="00E63F6D"/>
    <w:rsid w:val="00E72831"/>
    <w:rsid w:val="00E76305"/>
    <w:rsid w:val="00E804F6"/>
    <w:rsid w:val="00E80BC1"/>
    <w:rsid w:val="00E83D98"/>
    <w:rsid w:val="00E848B0"/>
    <w:rsid w:val="00E85039"/>
    <w:rsid w:val="00E85598"/>
    <w:rsid w:val="00E8696B"/>
    <w:rsid w:val="00E93BF7"/>
    <w:rsid w:val="00EA1388"/>
    <w:rsid w:val="00EA2F8C"/>
    <w:rsid w:val="00EA425F"/>
    <w:rsid w:val="00EA60E4"/>
    <w:rsid w:val="00EB61C2"/>
    <w:rsid w:val="00EB62B7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F0128B"/>
    <w:rsid w:val="00F02E0F"/>
    <w:rsid w:val="00F04301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21D9F"/>
    <w:rsid w:val="00F22DC9"/>
    <w:rsid w:val="00F25711"/>
    <w:rsid w:val="00F275EF"/>
    <w:rsid w:val="00F34667"/>
    <w:rsid w:val="00F36625"/>
    <w:rsid w:val="00F370A2"/>
    <w:rsid w:val="00F377E4"/>
    <w:rsid w:val="00F37E88"/>
    <w:rsid w:val="00F45807"/>
    <w:rsid w:val="00F5114E"/>
    <w:rsid w:val="00F51C11"/>
    <w:rsid w:val="00F53428"/>
    <w:rsid w:val="00F55B54"/>
    <w:rsid w:val="00F60178"/>
    <w:rsid w:val="00F611BD"/>
    <w:rsid w:val="00F62557"/>
    <w:rsid w:val="00F65A9A"/>
    <w:rsid w:val="00F66E4F"/>
    <w:rsid w:val="00F73A32"/>
    <w:rsid w:val="00F769A5"/>
    <w:rsid w:val="00F80DAA"/>
    <w:rsid w:val="00F81A19"/>
    <w:rsid w:val="00F82371"/>
    <w:rsid w:val="00F83C48"/>
    <w:rsid w:val="00F843B3"/>
    <w:rsid w:val="00F84CFD"/>
    <w:rsid w:val="00F87BD0"/>
    <w:rsid w:val="00F90A2F"/>
    <w:rsid w:val="00FA0B46"/>
    <w:rsid w:val="00FA535A"/>
    <w:rsid w:val="00FA7B2C"/>
    <w:rsid w:val="00FA7FEF"/>
    <w:rsid w:val="00FB1962"/>
    <w:rsid w:val="00FB2797"/>
    <w:rsid w:val="00FB340E"/>
    <w:rsid w:val="00FB353F"/>
    <w:rsid w:val="00FB3762"/>
    <w:rsid w:val="00FB3DA3"/>
    <w:rsid w:val="00FB469D"/>
    <w:rsid w:val="00FC0BFC"/>
    <w:rsid w:val="00FC13B2"/>
    <w:rsid w:val="00FC2002"/>
    <w:rsid w:val="00FC2ED5"/>
    <w:rsid w:val="00FC36BB"/>
    <w:rsid w:val="00FC3FA6"/>
    <w:rsid w:val="00FC463A"/>
    <w:rsid w:val="00FC64F3"/>
    <w:rsid w:val="00FD7D83"/>
    <w:rsid w:val="00FE05CA"/>
    <w:rsid w:val="00FE1DFA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EE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ckelmann.de/fileadmin/user_upload/downloads/maschinenautomation/E-Control-CNC-das-Gehirn-Ihrer-Maschine_web.pdf" TargetMode="External"/><Relationship Id="rId18" Type="http://schemas.openxmlformats.org/officeDocument/2006/relationships/hyperlink" Target="http://www.eckelmann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.schwitzgebel@presse-schwitzgebel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ckelmann.de/fileadmin/user_upload/downloads/maschinenautomation/CNC-Cutting-Solutions_CNC-Steuerung_fuer_Schneidmaschinen_web.pdf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ckelmann.de/produkte-loesungen/maschinenautomation/software/esim-cut/" TargetMode="External"/><Relationship Id="rId20" Type="http://schemas.openxmlformats.org/officeDocument/2006/relationships/hyperlink" Target="http://www.eckelmann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kelmann.de/produkte-loesungen/maschinenautomation/schneiden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eckelmann.de/produkte-loesungen/maschinenautomation/machine-vision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TblRudSfH2U" TargetMode="External"/><Relationship Id="rId19" Type="http://schemas.openxmlformats.org/officeDocument/2006/relationships/hyperlink" Target="mailto:info@eckelman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roblech.com/2018/exhibitor-profile/?e=300&amp;lang=de&amp;section=exhibitor-list" TargetMode="External"/><Relationship Id="rId14" Type="http://schemas.openxmlformats.org/officeDocument/2006/relationships/hyperlink" Target="https://www.eckelmann.de/fileadmin/user_upload/downloads/maschinenautomation/eckelmann_wir_steuern_ihre_maschine_auf_erfolgskurs.pdf" TargetMode="External"/><Relationship Id="rId22" Type="http://schemas.openxmlformats.org/officeDocument/2006/relationships/hyperlink" Target="http://www.presse-schwitzgebel.de/" TargetMode="Externa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37A4-03BB-4BFD-972B-30FFAE28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Thomas Weifen wechselt in den Vertrieb | Eckelmann AG</vt:lpstr>
    </vt:vector>
  </TitlesOfParts>
  <LinksUpToDate>false</LinksUpToDate>
  <CharactersWithSpaces>4483</CharactersWithSpaces>
  <SharedDoc>false</SharedDoc>
  <HLinks>
    <vt:vector size="60" baseType="variant">
      <vt:variant>
        <vt:i4>2228343</vt:i4>
      </vt:variant>
      <vt:variant>
        <vt:i4>27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24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21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18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15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589936</vt:i4>
      </vt:variant>
      <vt:variant>
        <vt:i4>12</vt:i4>
      </vt:variant>
      <vt:variant>
        <vt:i4>0</vt:i4>
      </vt:variant>
      <vt:variant>
        <vt:i4>5</vt:i4>
      </vt:variant>
      <vt:variant>
        <vt:lpwstr>https://www.eckelmann.de/fileadmin/user_upload/downloads/maschinenautomation/eckelmann_wir_steuern_ihre_maschine_auf_erfolgskurs.pdf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https://www.eckelmann.de/fileadmin/user_upload/downloads/maschinenautomation/E-Control-CNC-das-Gehirn-Ihrer-Maschine_web.pdf</vt:lpwstr>
      </vt:variant>
      <vt:variant>
        <vt:lpwstr/>
      </vt:variant>
      <vt:variant>
        <vt:i4>8323160</vt:i4>
      </vt:variant>
      <vt:variant>
        <vt:i4>6</vt:i4>
      </vt:variant>
      <vt:variant>
        <vt:i4>0</vt:i4>
      </vt:variant>
      <vt:variant>
        <vt:i4>5</vt:i4>
      </vt:variant>
      <vt:variant>
        <vt:lpwstr>https://www.eckelmann.de/fileadmin/user_upload/downloads/maschinenautomation/CNC-Cutting-Solutions_CNC-Steuerung_fuer_Schneidmaschinen_web.pdf</vt:lpwstr>
      </vt:variant>
      <vt:variant>
        <vt:lpwstr/>
      </vt:variant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https://www.eckelmann.de/produkte-loesungen/maschinenautomation/schneiden/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https://www.euroblech.com/2018/exhibitor-profile/?e=300&amp;lang=de&amp;section=exhibitor-list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Weifen wechselt in den Vertrieb | Eckelmann AG</dc:title>
  <dc:creator/>
  <dc:description>Thomas Weifen verstärkt seit dem 1. März 2018 das Vertriebsteam der Eckelmann AG</dc:description>
  <cp:lastModifiedBy/>
  <cp:revision>1</cp:revision>
  <dcterms:created xsi:type="dcterms:W3CDTF">2018-08-15T08:11:00Z</dcterms:created>
  <dcterms:modified xsi:type="dcterms:W3CDTF">2018-09-05T09:05:00Z</dcterms:modified>
</cp:coreProperties>
</file>