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4EF" w:rsidRPr="00F275EF" w:rsidRDefault="00D854EF" w:rsidP="005A0BFF"/>
    <w:p w:rsidR="00A816AC" w:rsidRDefault="004129AF" w:rsidP="00814D54">
      <w:pPr>
        <w:pStyle w:val="HeadlinePressemitteilung"/>
      </w:pPr>
      <w:r>
        <w:t>Intelligentes Verschleißteil-Management</w:t>
      </w:r>
    </w:p>
    <w:p w:rsidR="00A816AC" w:rsidRDefault="00A816AC" w:rsidP="00574E18">
      <w:pPr>
        <w:pStyle w:val="FlietextPressemitteilung"/>
      </w:pPr>
    </w:p>
    <w:p w:rsidR="00F60178" w:rsidRDefault="00574E18" w:rsidP="009D3729">
      <w:pPr>
        <w:pStyle w:val="FlietextPressemitteilung"/>
      </w:pPr>
      <w:r>
        <w:t xml:space="preserve">Wiesbaden, </w:t>
      </w:r>
      <w:r w:rsidR="00BF4CC9">
        <w:t>2</w:t>
      </w:r>
      <w:r w:rsidR="0027574F">
        <w:t>2</w:t>
      </w:r>
      <w:r w:rsidR="004129AF">
        <w:t>.08</w:t>
      </w:r>
      <w:r>
        <w:t>.201</w:t>
      </w:r>
      <w:r w:rsidR="003A382F">
        <w:t>8</w:t>
      </w:r>
      <w:r w:rsidR="00DB0D96">
        <w:t>: Wie geht es der Kathode, der Düse</w:t>
      </w:r>
      <w:r w:rsidR="001E2916">
        <w:t>, der Gasführung</w:t>
      </w:r>
      <w:r w:rsidR="00DB0D96">
        <w:t xml:space="preserve"> oder anderen Verschleißteilen </w:t>
      </w:r>
      <w:r w:rsidR="00C62776">
        <w:t xml:space="preserve">am Plasma-Schneidbrenner? Für Betreiber von Schneidanlagen sind dies wichtige Informationen, denn sie entscheiden über die Standzeit teurer Verschleißteile und über die Schnittqualität. </w:t>
      </w:r>
    </w:p>
    <w:p w:rsidR="00F60178" w:rsidRDefault="00C62776" w:rsidP="009D3729">
      <w:pPr>
        <w:pStyle w:val="FlietextPressemitteilung"/>
      </w:pPr>
      <w:r>
        <w:t xml:space="preserve">Eckelmann stellt auf der </w:t>
      </w:r>
      <w:proofErr w:type="spellStart"/>
      <w:r w:rsidRPr="00181DEE">
        <w:rPr>
          <w:b/>
        </w:rPr>
        <w:t>EuroBlech</w:t>
      </w:r>
      <w:proofErr w:type="spellEnd"/>
      <w:r>
        <w:t xml:space="preserve"> deshalb eine </w:t>
      </w:r>
      <w:r w:rsidR="00696E97">
        <w:t>vorausschauende</w:t>
      </w:r>
      <w:r>
        <w:t xml:space="preserve"> </w:t>
      </w:r>
      <w:r w:rsidR="00696E97">
        <w:t>Maintenance</w:t>
      </w:r>
      <w:r>
        <w:t xml:space="preserve">-Funktion für </w:t>
      </w:r>
      <w:r w:rsidR="00FC3FA6">
        <w:t>Verschleißteile vor, die in die</w:t>
      </w:r>
      <w:r>
        <w:t xml:space="preserve"> CNC-Bedienoberfläche </w:t>
      </w:r>
      <w:r w:rsidR="00FC3FA6">
        <w:t xml:space="preserve">integriert ist. Je Brenner können individuelle Verschleißteilsätze konfiguriert werden. </w:t>
      </w:r>
      <w:r w:rsidR="00824CCD">
        <w:t>Für jedes</w:t>
      </w:r>
      <w:r w:rsidR="00FC2ED5">
        <w:t xml:space="preserve"> Teil</w:t>
      </w:r>
      <w:r w:rsidR="00824CCD">
        <w:t xml:space="preserve"> </w:t>
      </w:r>
      <w:r w:rsidR="00FC2ED5">
        <w:t>lassen sich so die jeweils</w:t>
      </w:r>
      <w:r w:rsidR="00824CCD">
        <w:t xml:space="preserve"> relevante</w:t>
      </w:r>
      <w:r w:rsidR="00FC2ED5">
        <w:t>n</w:t>
      </w:r>
      <w:r w:rsidR="00824CCD">
        <w:t xml:space="preserve"> Parameter überwach</w:t>
      </w:r>
      <w:r w:rsidR="00FC2ED5">
        <w:t>en</w:t>
      </w:r>
      <w:r w:rsidR="00824CCD">
        <w:t xml:space="preserve">, wie z.B. die Anzahl </w:t>
      </w:r>
      <w:r w:rsidR="00DF09F4">
        <w:t xml:space="preserve">der </w:t>
      </w:r>
      <w:r w:rsidR="00824CCD">
        <w:t>Zündungen, die Schneiddauer, der Schneidweg</w:t>
      </w:r>
      <w:r w:rsidR="00F769A5">
        <w:t xml:space="preserve"> </w:t>
      </w:r>
      <w:r w:rsidR="00824CCD">
        <w:t xml:space="preserve">etc. Die Daten werden im Dashboard intuitiv visualisiert mit Fortschrittsbalken und Ampelfarben. </w:t>
      </w:r>
    </w:p>
    <w:p w:rsidR="00DB0D96" w:rsidRDefault="00FC2ED5" w:rsidP="009D3729">
      <w:pPr>
        <w:pStyle w:val="FlietextPressemitteilung"/>
      </w:pPr>
      <w:r>
        <w:t xml:space="preserve">Dies </w:t>
      </w:r>
      <w:r w:rsidR="00170F29">
        <w:t xml:space="preserve">ermöglicht </w:t>
      </w:r>
      <w:r>
        <w:t xml:space="preserve">dem Bediener </w:t>
      </w:r>
      <w:r w:rsidR="00170F29">
        <w:t xml:space="preserve">oder Wartungspersonal eine schnelle Einschätzung </w:t>
      </w:r>
      <w:r w:rsidR="001E2916">
        <w:t xml:space="preserve">des Zustands </w:t>
      </w:r>
      <w:r>
        <w:t xml:space="preserve">und </w:t>
      </w:r>
      <w:r w:rsidR="00DF09F4">
        <w:t xml:space="preserve">eine </w:t>
      </w:r>
      <w:r w:rsidR="00696E97">
        <w:t>datenbasierte, vorausschauende</w:t>
      </w:r>
      <w:r>
        <w:t xml:space="preserve"> Planung </w:t>
      </w:r>
      <w:r w:rsidR="008562F4">
        <w:t>von Wartungen</w:t>
      </w:r>
      <w:r>
        <w:t xml:space="preserve">. </w:t>
      </w:r>
      <w:r w:rsidR="00F60178">
        <w:t>Über die Standzeiten von Verschleißteilen müssen Betreiber damit nicht mehr gesondert Buch führen.</w:t>
      </w:r>
      <w:r w:rsidR="009D3729">
        <w:t xml:space="preserve"> </w:t>
      </w:r>
      <w:r w:rsidR="008562F4">
        <w:t xml:space="preserve">Grenzwerte für Warnungen und Maximalwerte können </w:t>
      </w:r>
      <w:r w:rsidR="00F60178">
        <w:t>im Verschleißteil-Manager von Eckelmann</w:t>
      </w:r>
      <w:r w:rsidR="008562F4">
        <w:t xml:space="preserve"> </w:t>
      </w:r>
      <w:r w:rsidR="00F60178">
        <w:t>einzeln</w:t>
      </w:r>
      <w:r w:rsidR="008562F4">
        <w:t xml:space="preserve"> konfiguriert werden, so dass z.B. nach 750 Lochstichen eine Warnung ausgegeben wird und </w:t>
      </w:r>
      <w:r w:rsidR="009D3729">
        <w:t xml:space="preserve">nach 1000 der Auftrag für </w:t>
      </w:r>
      <w:r w:rsidR="00A6598A">
        <w:t>den</w:t>
      </w:r>
      <w:r w:rsidR="009D3729">
        <w:t xml:space="preserve"> Austausch der Kathode unterbrochen </w:t>
      </w:r>
      <w:r w:rsidR="00F60178">
        <w:t>wird</w:t>
      </w:r>
      <w:r w:rsidR="009D3729">
        <w:t xml:space="preserve">. </w:t>
      </w:r>
    </w:p>
    <w:p w:rsidR="001E2916" w:rsidRDefault="00F60178" w:rsidP="00F60178">
      <w:pPr>
        <w:pStyle w:val="FlietextPressemitteilung"/>
      </w:pPr>
      <w:r>
        <w:t xml:space="preserve">Mit dem neuen Feature können Anwender die Lebensdauer ihrer Verschleißteile optimal ausnutzen. </w:t>
      </w:r>
      <w:r w:rsidR="00DF09F4">
        <w:t>Sie sparen damit teure</w:t>
      </w:r>
      <w:r w:rsidR="001E2916">
        <w:t xml:space="preserve"> </w:t>
      </w:r>
      <w:r>
        <w:t xml:space="preserve">Verschleißteile </w:t>
      </w:r>
      <w:r w:rsidR="00DF09F4">
        <w:t xml:space="preserve">ein </w:t>
      </w:r>
      <w:r>
        <w:t xml:space="preserve">und </w:t>
      </w:r>
      <w:r w:rsidR="00DF09F4">
        <w:t>minimieren</w:t>
      </w:r>
      <w:r>
        <w:t xml:space="preserve"> unproduktive Wechselzeiten. </w:t>
      </w:r>
      <w:r w:rsidR="00A6598A">
        <w:t>D</w:t>
      </w:r>
      <w:r>
        <w:t xml:space="preserve">ie kontinuierliche Überwachung </w:t>
      </w:r>
      <w:r w:rsidR="00DF09F4">
        <w:t xml:space="preserve">des Verschleißteil-Status </w:t>
      </w:r>
      <w:r w:rsidR="00A6598A">
        <w:t>senkt zudem das Risiko teurer Maschinenausfälle</w:t>
      </w:r>
      <w:r>
        <w:t xml:space="preserve">. </w:t>
      </w:r>
      <w:r w:rsidR="001E2916">
        <w:t xml:space="preserve">Und </w:t>
      </w:r>
      <w:r w:rsidR="00A6598A">
        <w:t xml:space="preserve">letztlich bringen Anwender </w:t>
      </w:r>
      <w:r w:rsidR="001E2916">
        <w:t>m</w:t>
      </w:r>
      <w:r>
        <w:t xml:space="preserve">it dem Verschleißteil-Manager </w:t>
      </w:r>
      <w:r w:rsidR="00696E97">
        <w:t xml:space="preserve">von Eckelmann </w:t>
      </w:r>
      <w:r w:rsidR="00A6598A">
        <w:t>noch</w:t>
      </w:r>
      <w:r w:rsidR="00DF09F4">
        <w:t xml:space="preserve"> mehr</w:t>
      </w:r>
      <w:r w:rsidR="001E2916">
        <w:t xml:space="preserve"> Transparenz in </w:t>
      </w:r>
      <w:r w:rsidR="00A6598A">
        <w:t>ihre</w:t>
      </w:r>
      <w:r w:rsidR="001E2916">
        <w:t xml:space="preserve"> Schnitt</w:t>
      </w:r>
      <w:r w:rsidR="00696E97">
        <w:t>meter</w:t>
      </w:r>
      <w:r w:rsidR="001E2916">
        <w:t xml:space="preserve">kosten und </w:t>
      </w:r>
      <w:r w:rsidR="00A6598A">
        <w:t xml:space="preserve">die hohe </w:t>
      </w:r>
      <w:r w:rsidR="001E2916">
        <w:t xml:space="preserve">Qualität ihrer </w:t>
      </w:r>
      <w:r w:rsidR="00A6598A">
        <w:t>Fertigungsp</w:t>
      </w:r>
      <w:r w:rsidR="001E2916">
        <w:t xml:space="preserve">rozesse. </w:t>
      </w:r>
    </w:p>
    <w:p w:rsidR="001E2916" w:rsidRDefault="001E2916" w:rsidP="00584425">
      <w:pPr>
        <w:pStyle w:val="FlietextPressemitteilung"/>
        <w:jc w:val="right"/>
      </w:pPr>
      <w:r>
        <w:t>1</w:t>
      </w:r>
      <w:r w:rsidR="00A6598A">
        <w:t>.7</w:t>
      </w:r>
      <w:r w:rsidR="00A86337">
        <w:t>06</w:t>
      </w:r>
      <w:r>
        <w:t xml:space="preserve"> Anschläge, ohne Überschrift</w:t>
      </w:r>
    </w:p>
    <w:p w:rsidR="00A86337" w:rsidRDefault="00A86337" w:rsidP="00584425">
      <w:pPr>
        <w:pStyle w:val="FlietextPressemitteilung"/>
        <w:jc w:val="right"/>
      </w:pPr>
    </w:p>
    <w:p w:rsidR="00A86337" w:rsidRDefault="00A86337" w:rsidP="00584425">
      <w:pPr>
        <w:pStyle w:val="FlietextPressemitteilung"/>
        <w:jc w:val="right"/>
      </w:pPr>
    </w:p>
    <w:p w:rsidR="00584425" w:rsidRPr="00584425" w:rsidRDefault="00584425" w:rsidP="00A86337">
      <w:pPr>
        <w:pStyle w:val="ZwischenberschriftPressemitteilung"/>
      </w:pPr>
      <w:proofErr w:type="spellStart"/>
      <w:r w:rsidRPr="00584425">
        <w:t>EuroBlech</w:t>
      </w:r>
      <w:proofErr w:type="spellEnd"/>
    </w:p>
    <w:p w:rsidR="00584425" w:rsidRDefault="00584425" w:rsidP="00584425">
      <w:pPr>
        <w:pStyle w:val="FlietextPressemitteilung"/>
      </w:pPr>
      <w:r>
        <w:t>23.-26.10.2018, Hannover</w:t>
      </w:r>
    </w:p>
    <w:p w:rsidR="00054A97" w:rsidRDefault="00584425" w:rsidP="00584425">
      <w:pPr>
        <w:pStyle w:val="FlietextPressemitteilung"/>
        <w:rPr>
          <w:b/>
        </w:rPr>
      </w:pPr>
      <w:r w:rsidRPr="00584425">
        <w:rPr>
          <w:b/>
        </w:rPr>
        <w:t>Halle 11, Stand E08</w:t>
      </w:r>
      <w:r w:rsidR="00A86337">
        <w:rPr>
          <w:b/>
        </w:rPr>
        <w:br/>
      </w:r>
      <w:hyperlink r:id="rId8" w:history="1">
        <w:r w:rsidR="00A86337" w:rsidRPr="00A86337">
          <w:rPr>
            <w:rStyle w:val="Hyperlink"/>
            <w:b/>
          </w:rPr>
          <w:t>Ausstellerprofil</w:t>
        </w:r>
      </w:hyperlink>
      <w:r w:rsidR="00A86337">
        <w:rPr>
          <w:b/>
        </w:rPr>
        <w:t xml:space="preserve"> </w:t>
      </w:r>
      <w:r w:rsidR="00A86337">
        <w:rPr>
          <w:b/>
        </w:rPr>
        <w:br/>
      </w:r>
    </w:p>
    <w:p w:rsidR="00A86337" w:rsidRDefault="00A86337" w:rsidP="00584425">
      <w:pPr>
        <w:pStyle w:val="FlietextPressemitteilung"/>
        <w:rPr>
          <w:b/>
        </w:rPr>
      </w:pPr>
    </w:p>
    <w:p w:rsidR="00A86337" w:rsidRPr="00A86337" w:rsidRDefault="00A86337" w:rsidP="00A86337">
      <w:pPr>
        <w:pStyle w:val="ZwischenberschriftPressemitteilung"/>
      </w:pPr>
      <w:r w:rsidRPr="00A86337">
        <w:t>Weiterführende Informationen:</w:t>
      </w:r>
    </w:p>
    <w:p w:rsidR="00A86337" w:rsidRPr="007E221E" w:rsidRDefault="00E602C1" w:rsidP="00584425">
      <w:pPr>
        <w:pStyle w:val="FlietextPressemitteilung"/>
      </w:pPr>
      <w:hyperlink r:id="rId9" w:history="1">
        <w:r w:rsidR="00A86337" w:rsidRPr="007E221E">
          <w:rPr>
            <w:rStyle w:val="Hyperlink"/>
          </w:rPr>
          <w:t xml:space="preserve">CNC </w:t>
        </w:r>
        <w:proofErr w:type="spellStart"/>
        <w:r w:rsidR="00A86337" w:rsidRPr="007E221E">
          <w:rPr>
            <w:rStyle w:val="Hyperlink"/>
          </w:rPr>
          <w:t>Cutting</w:t>
        </w:r>
        <w:proofErr w:type="spellEnd"/>
        <w:r w:rsidR="00A86337" w:rsidRPr="007E221E">
          <w:rPr>
            <w:rStyle w:val="Hyperlink"/>
          </w:rPr>
          <w:t xml:space="preserve"> Solutions</w:t>
        </w:r>
      </w:hyperlink>
    </w:p>
    <w:p w:rsidR="00A86337" w:rsidRDefault="00E602C1" w:rsidP="00584425">
      <w:pPr>
        <w:pStyle w:val="FlietextPressemitteilung"/>
      </w:pPr>
      <w:hyperlink r:id="rId10" w:history="1">
        <w:r w:rsidR="00A86337">
          <w:rPr>
            <w:rStyle w:val="Hyperlink"/>
          </w:rPr>
          <w:t xml:space="preserve">CNC </w:t>
        </w:r>
        <w:proofErr w:type="spellStart"/>
        <w:r w:rsidR="00A86337">
          <w:rPr>
            <w:rStyle w:val="Hyperlink"/>
          </w:rPr>
          <w:t>Cutting</w:t>
        </w:r>
        <w:proofErr w:type="spellEnd"/>
        <w:r w:rsidR="00A86337">
          <w:rPr>
            <w:rStyle w:val="Hyperlink"/>
          </w:rPr>
          <w:t xml:space="preserve"> Prospekt</w:t>
        </w:r>
      </w:hyperlink>
      <w:r w:rsidR="00A86337" w:rsidRPr="00A86337">
        <w:t xml:space="preserve"> </w:t>
      </w:r>
    </w:p>
    <w:p w:rsidR="00A86337" w:rsidRDefault="00E602C1" w:rsidP="00584425">
      <w:pPr>
        <w:pStyle w:val="FlietextPressemitteilung"/>
      </w:pPr>
      <w:hyperlink r:id="rId11" w:history="1">
        <w:r w:rsidR="00A86337" w:rsidRPr="00A86337">
          <w:rPr>
            <w:rStyle w:val="Hyperlink"/>
          </w:rPr>
          <w:t>CNC Prospekt</w:t>
        </w:r>
      </w:hyperlink>
    </w:p>
    <w:p w:rsidR="00A86337" w:rsidRPr="00A86337" w:rsidRDefault="00E602C1" w:rsidP="00584425">
      <w:pPr>
        <w:pStyle w:val="FlietextPressemitteilung"/>
      </w:pPr>
      <w:hyperlink r:id="rId12" w:history="1">
        <w:r w:rsidR="00A86337" w:rsidRPr="00A86337">
          <w:rPr>
            <w:rStyle w:val="Hyperlink"/>
          </w:rPr>
          <w:t>Maschinenautomation Prospekt</w:t>
        </w:r>
      </w:hyperlink>
    </w:p>
    <w:p w:rsidR="00A86337" w:rsidRDefault="00A86337" w:rsidP="00584425">
      <w:pPr>
        <w:pStyle w:val="FlietextPressemitteilung"/>
      </w:pPr>
    </w:p>
    <w:p w:rsidR="00FA7FEF" w:rsidRPr="00FA7FEF" w:rsidRDefault="00FA7FEF" w:rsidP="00584425">
      <w:pPr>
        <w:pStyle w:val="FlietextPressemitteilung"/>
        <w:rPr>
          <w:b/>
        </w:rPr>
      </w:pPr>
      <w:r w:rsidRPr="00FA7FEF">
        <w:rPr>
          <w:b/>
        </w:rPr>
        <w:t>Bildmaterial und Bildunterschriften siehe S. 2.</w:t>
      </w:r>
    </w:p>
    <w:p w:rsidR="00A86337" w:rsidRPr="00A86337" w:rsidRDefault="00A86337" w:rsidP="00054A97">
      <w:pPr>
        <w:pStyle w:val="FlietextPressemitteilung"/>
      </w:pPr>
      <w:r w:rsidRPr="00A86337">
        <w:br w:type="page"/>
      </w:r>
    </w:p>
    <w:p w:rsidR="00BF4CC9" w:rsidRDefault="00AF278A" w:rsidP="00054A97">
      <w:pPr>
        <w:pStyle w:val="FlietextPressemitteilung"/>
        <w:rPr>
          <w:b/>
        </w:rPr>
      </w:pPr>
      <w:r>
        <w:rPr>
          <w:b/>
          <w:noProof/>
          <w:lang w:eastAsia="de-DE" w:bidi="ar-SA"/>
        </w:rPr>
        <w:lastRenderedPageBreak/>
        <w:drawing>
          <wp:anchor distT="0" distB="0" distL="114300" distR="114300" simplePos="0" relativeHeight="251661312" behindDoc="0" locked="0" layoutInCell="1" allowOverlap="1" wp14:anchorId="29C67646" wp14:editId="3DB4368B">
            <wp:simplePos x="0" y="0"/>
            <wp:positionH relativeFrom="column">
              <wp:posOffset>23495</wp:posOffset>
            </wp:positionH>
            <wp:positionV relativeFrom="paragraph">
              <wp:posOffset>427990</wp:posOffset>
            </wp:positionV>
            <wp:extent cx="5759450" cy="3325495"/>
            <wp:effectExtent l="0" t="0" r="0" b="8255"/>
            <wp:wrapSquare wrapText="bothSides"/>
            <wp:docPr id="4" name="Grafik 4" descr="D:\pressebuero\dropbox-pressebuero\Dropbox\Pressebüro\Kunden\eckelmann\pressemitteilungen\ecs\1809_verschleissteilverwaltung_euroblech\bilder\02_eckelmann_ag_verschleissteil_aktueller_status_mit_lupe_18-08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essebuero\dropbox-pressebuero\Dropbox\Pressebüro\Kunden\eckelmann\pressemitteilungen\ecs\1809_verschleissteilverwaltung_euroblech\bilder\02_eckelmann_ag_verschleissteil_aktueller_status_mit_lupe_18-08-2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32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4CC9" w:rsidRDefault="00BF4CC9" w:rsidP="00054A97">
      <w:pPr>
        <w:pStyle w:val="FlietextPressemitteilung"/>
        <w:rPr>
          <w:b/>
        </w:rPr>
      </w:pPr>
    </w:p>
    <w:p w:rsidR="004129AF" w:rsidRDefault="004129AF" w:rsidP="00054A97">
      <w:pPr>
        <w:pStyle w:val="FlietextPressemitteilung"/>
      </w:pPr>
      <w:r w:rsidRPr="00A6598A">
        <w:rPr>
          <w:b/>
        </w:rPr>
        <w:t>Bildunterschrift 1:</w:t>
      </w:r>
      <w:r>
        <w:t xml:space="preserve"> </w:t>
      </w:r>
      <w:r w:rsidR="00A6598A">
        <w:t>Anzeige des Verschleißteil-Status für den Plasma-Brenner (Foto: Eckelmann AG)</w:t>
      </w:r>
    </w:p>
    <w:p w:rsidR="00AF278A" w:rsidRDefault="00AF278A" w:rsidP="00054A97">
      <w:pPr>
        <w:pStyle w:val="FlietextPressemitteilung"/>
      </w:pPr>
    </w:p>
    <w:p w:rsidR="00BB0563" w:rsidRDefault="00AF278A" w:rsidP="00054A97">
      <w:pPr>
        <w:pStyle w:val="FlietextPressemitteilung"/>
      </w:pPr>
      <w:r>
        <w:rPr>
          <w:noProof/>
          <w:lang w:eastAsia="de-DE" w:bidi="ar-SA"/>
        </w:rPr>
        <w:drawing>
          <wp:anchor distT="0" distB="0" distL="114300" distR="114300" simplePos="0" relativeHeight="251662336" behindDoc="0" locked="0" layoutInCell="1" allowOverlap="1" wp14:anchorId="67E7253A" wp14:editId="298C0BF2">
            <wp:simplePos x="0" y="0"/>
            <wp:positionH relativeFrom="column">
              <wp:posOffset>24130</wp:posOffset>
            </wp:positionH>
            <wp:positionV relativeFrom="paragraph">
              <wp:posOffset>47625</wp:posOffset>
            </wp:positionV>
            <wp:extent cx="5759450" cy="3227705"/>
            <wp:effectExtent l="0" t="0" r="0" b="0"/>
            <wp:wrapSquare wrapText="bothSides"/>
            <wp:docPr id="5" name="Grafik 5" descr="D:\pressebuero\dropbox-pressebuero\Dropbox\Pressebüro\Kunden\eckelmann\pressemitteilungen\ecs\1809_verschleissteilverwaltung_euroblech\bilder\01_eckelmann_ag_verschleissteil-konfiguration_18-08-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ressebuero\dropbox-pressebuero\Dropbox\Pressebüro\Kunden\eckelmann\pressemitteilungen\ecs\1809_verschleissteilverwaltung_euroblech\bilder\01_eckelmann_ag_verschleissteil-konfiguration_18-08-21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22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4CC9">
        <w:rPr>
          <w:b/>
        </w:rPr>
        <w:t>B</w:t>
      </w:r>
      <w:r w:rsidR="00BB0563" w:rsidRPr="00BB0563">
        <w:rPr>
          <w:b/>
        </w:rPr>
        <w:t>ildunterschrift 2:</w:t>
      </w:r>
      <w:r w:rsidR="00BB0563">
        <w:t xml:space="preserve"> Konfiguration von Verschleißteilsätzen (Foto: Eckelmann AG)</w:t>
      </w:r>
    </w:p>
    <w:p w:rsidR="002434C4" w:rsidRDefault="00A86337" w:rsidP="00F275EF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181DEE" w:rsidRDefault="00181DEE" w:rsidP="00F275EF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p w:rsidR="00A358F5" w:rsidRDefault="00A358F5" w:rsidP="00A358F5">
      <w:pPr>
        <w:pStyle w:val="ZwischenberschriftPressemitteilung"/>
      </w:pPr>
      <w:r>
        <w:t xml:space="preserve">Über </w:t>
      </w:r>
      <w:r w:rsidR="00EE1701">
        <w:t>die Eckelmann AG</w:t>
      </w:r>
    </w:p>
    <w:p w:rsidR="00A358F5" w:rsidRDefault="00A358F5" w:rsidP="00A358F5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  <w:r w:rsidRPr="00A358F5">
        <w:rPr>
          <w:rFonts w:ascii="Arial" w:hAnsi="Arial" w:cs="Arial"/>
          <w:sz w:val="20"/>
          <w:szCs w:val="20"/>
        </w:rPr>
        <w:t>Die Eckelmann AG, Wiesbaden, ist mittelständischer Automatisierungspartner für den Maschinen-, Geräte- und Anlagenbau. Ihre Schwerpunkte sind die Entwicklung und Serienfertigung optimierter Steuerungslösungen für Maschinen sowie die Programmierung und Systemintegration für Leit- und Automatisierungssysteme.</w:t>
      </w:r>
      <w:r>
        <w:rPr>
          <w:rFonts w:ascii="Arial" w:hAnsi="Arial" w:cs="Arial"/>
          <w:sz w:val="20"/>
          <w:szCs w:val="20"/>
        </w:rPr>
        <w:t xml:space="preserve"> </w:t>
      </w:r>
      <w:r w:rsidRPr="00A358F5">
        <w:rPr>
          <w:rFonts w:ascii="Arial" w:hAnsi="Arial" w:cs="Arial"/>
          <w:sz w:val="20"/>
          <w:szCs w:val="20"/>
        </w:rPr>
        <w:t xml:space="preserve">Wichtige Zielbranchen sind: Maschinenbau, Anlagenbau für Metall- und Kunststoffverarbeitung, Chemie und </w:t>
      </w:r>
      <w:proofErr w:type="spellStart"/>
      <w:r w:rsidRPr="00A358F5">
        <w:rPr>
          <w:rFonts w:ascii="Arial" w:hAnsi="Arial" w:cs="Arial"/>
          <w:sz w:val="20"/>
          <w:szCs w:val="20"/>
        </w:rPr>
        <w:t>Pharma</w:t>
      </w:r>
      <w:proofErr w:type="spellEnd"/>
      <w:r w:rsidRPr="00A358F5">
        <w:rPr>
          <w:rFonts w:ascii="Arial" w:hAnsi="Arial" w:cs="Arial"/>
          <w:sz w:val="20"/>
          <w:szCs w:val="20"/>
        </w:rPr>
        <w:t>, Gewerbliche Kälte, Nahrungsmittel, Grund- und Baustoffe, Mühlen und Nahrungsmittelindustrie, Medizintechnik.</w:t>
      </w:r>
      <w:r>
        <w:rPr>
          <w:rFonts w:ascii="Arial" w:hAnsi="Arial" w:cs="Arial"/>
          <w:sz w:val="20"/>
          <w:szCs w:val="20"/>
        </w:rPr>
        <w:t xml:space="preserve"> Die Eckelmann AG wurde 1977 von Dr.-Ing. Gerd Eckelmann gegründet. </w:t>
      </w:r>
      <w:r w:rsidR="00D9641B">
        <w:rPr>
          <w:rFonts w:ascii="Arial" w:hAnsi="Arial" w:cs="Arial"/>
          <w:sz w:val="20"/>
          <w:szCs w:val="20"/>
        </w:rPr>
        <w:t>Rund 4</w:t>
      </w:r>
      <w:r w:rsidR="007C704E">
        <w:rPr>
          <w:rFonts w:ascii="Arial" w:hAnsi="Arial" w:cs="Arial"/>
          <w:sz w:val="20"/>
          <w:szCs w:val="20"/>
        </w:rPr>
        <w:t>20</w:t>
      </w:r>
      <w:r w:rsidR="00D9641B">
        <w:rPr>
          <w:rFonts w:ascii="Arial" w:hAnsi="Arial" w:cs="Arial"/>
          <w:sz w:val="20"/>
          <w:szCs w:val="20"/>
        </w:rPr>
        <w:t xml:space="preserve"> Mitarbeiter der Eckelmann Gruppe </w:t>
      </w:r>
      <w:proofErr w:type="gramStart"/>
      <w:r w:rsidR="00D9641B">
        <w:rPr>
          <w:rFonts w:ascii="Arial" w:hAnsi="Arial" w:cs="Arial"/>
          <w:sz w:val="20"/>
          <w:szCs w:val="20"/>
        </w:rPr>
        <w:t>erwirtschafteten</w:t>
      </w:r>
      <w:proofErr w:type="gramEnd"/>
      <w:r w:rsidR="00D9641B">
        <w:rPr>
          <w:rFonts w:ascii="Arial" w:hAnsi="Arial" w:cs="Arial"/>
          <w:sz w:val="20"/>
          <w:szCs w:val="20"/>
        </w:rPr>
        <w:t xml:space="preserve"> im Geschäftsjahr 201</w:t>
      </w:r>
      <w:r w:rsidR="007C704E">
        <w:rPr>
          <w:rFonts w:ascii="Arial" w:hAnsi="Arial" w:cs="Arial"/>
          <w:sz w:val="20"/>
          <w:szCs w:val="20"/>
        </w:rPr>
        <w:t>7</w:t>
      </w:r>
      <w:r w:rsidR="00CC359C">
        <w:rPr>
          <w:rFonts w:ascii="Arial" w:hAnsi="Arial" w:cs="Arial"/>
          <w:sz w:val="20"/>
          <w:szCs w:val="20"/>
        </w:rPr>
        <w:t xml:space="preserve"> </w:t>
      </w:r>
      <w:r w:rsidR="00D9641B">
        <w:rPr>
          <w:rFonts w:ascii="Arial" w:hAnsi="Arial" w:cs="Arial"/>
          <w:sz w:val="20"/>
          <w:szCs w:val="20"/>
        </w:rPr>
        <w:t xml:space="preserve">eine Leistung </w:t>
      </w:r>
      <w:r>
        <w:rPr>
          <w:rFonts w:ascii="Arial" w:hAnsi="Arial" w:cs="Arial"/>
          <w:sz w:val="20"/>
          <w:szCs w:val="20"/>
        </w:rPr>
        <w:t xml:space="preserve">von </w:t>
      </w:r>
      <w:r w:rsidR="007C704E">
        <w:rPr>
          <w:rFonts w:ascii="Arial" w:hAnsi="Arial" w:cs="Arial"/>
          <w:sz w:val="20"/>
          <w:szCs w:val="20"/>
        </w:rPr>
        <w:t>70</w:t>
      </w:r>
      <w:r>
        <w:rPr>
          <w:rFonts w:ascii="Arial" w:hAnsi="Arial" w:cs="Arial"/>
          <w:sz w:val="20"/>
          <w:szCs w:val="20"/>
        </w:rPr>
        <w:t xml:space="preserve"> Mio. </w:t>
      </w:r>
      <w:r w:rsidR="00D9641B">
        <w:rPr>
          <w:rFonts w:ascii="Arial" w:hAnsi="Arial" w:cs="Arial"/>
          <w:sz w:val="20"/>
          <w:szCs w:val="20"/>
        </w:rPr>
        <w:t>Euro.</w:t>
      </w:r>
    </w:p>
    <w:p w:rsidR="00A961A0" w:rsidRDefault="00E602C1" w:rsidP="00D61BFF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  <w:hyperlink r:id="rId15" w:history="1">
        <w:r w:rsidR="00397F83" w:rsidRPr="0088312C">
          <w:rPr>
            <w:rStyle w:val="Hyperlink"/>
            <w:rFonts w:ascii="Arial" w:hAnsi="Arial" w:cs="Arial"/>
            <w:sz w:val="20"/>
            <w:szCs w:val="20"/>
          </w:rPr>
          <w:t>www.eckelmann.de</w:t>
        </w:r>
      </w:hyperlink>
      <w:r w:rsidR="00D9641B">
        <w:rPr>
          <w:rFonts w:ascii="Arial" w:hAnsi="Arial" w:cs="Arial"/>
          <w:sz w:val="20"/>
          <w:szCs w:val="20"/>
        </w:rPr>
        <w:t xml:space="preserve"> </w:t>
      </w:r>
    </w:p>
    <w:p w:rsidR="00B83C79" w:rsidRDefault="00B83C79" w:rsidP="00D61BFF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p w:rsidR="00383C5B" w:rsidRDefault="00383C5B" w:rsidP="00D61BFF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3"/>
        <w:gridCol w:w="4653"/>
      </w:tblGrid>
      <w:tr w:rsidR="00A961A0" w:rsidRPr="003B53BD" w:rsidTr="00975094">
        <w:tc>
          <w:tcPr>
            <w:tcW w:w="4633" w:type="dxa"/>
            <w:shd w:val="clear" w:color="auto" w:fill="auto"/>
          </w:tcPr>
          <w:p w:rsidR="00A961A0" w:rsidRPr="003E2639" w:rsidRDefault="00A961A0" w:rsidP="00975094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3E2639"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 w:eastAsia="hi-IN" w:bidi="hi-IN"/>
              </w:rPr>
              <w:t>Kontakt:</w:t>
            </w:r>
          </w:p>
          <w:p w:rsidR="00A961A0" w:rsidRPr="00C11FFC" w:rsidRDefault="00A961A0" w:rsidP="00975094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 w:eastAsia="hi-IN" w:bidi="hi-IN"/>
              </w:rPr>
            </w:pPr>
            <w:r w:rsidRPr="00C11FFC">
              <w:rPr>
                <w:rFonts w:ascii="Arial" w:eastAsia="Lucida Sans Unicode" w:hAnsi="Arial" w:cs="Arial"/>
                <w:b/>
                <w:kern w:val="1"/>
                <w:sz w:val="20"/>
                <w:szCs w:val="20"/>
                <w:lang w:eastAsia="hi-IN" w:bidi="hi-IN"/>
              </w:rPr>
              <w:t>Eckelmann AG</w:t>
            </w:r>
          </w:p>
          <w:p w:rsidR="00A961A0" w:rsidRPr="0059681B" w:rsidRDefault="00A961A0" w:rsidP="00975094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  <w:r w:rsidRPr="0059681B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>Berliner Straße 161</w:t>
            </w:r>
          </w:p>
          <w:p w:rsidR="00A961A0" w:rsidRPr="0059681B" w:rsidRDefault="00A961A0" w:rsidP="00975094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  <w:r w:rsidRPr="0059681B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>65205 Wiesbaden</w:t>
            </w:r>
          </w:p>
          <w:p w:rsidR="00A961A0" w:rsidRPr="0059681B" w:rsidRDefault="00A961A0" w:rsidP="00975094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  <w:r w:rsidRPr="0059681B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 xml:space="preserve">Tel.: +49 </w:t>
            </w:r>
            <w:r w:rsidR="00BC5E57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>(0)</w:t>
            </w:r>
            <w:r w:rsidRPr="0059681B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>611 7103-0</w:t>
            </w:r>
          </w:p>
          <w:p w:rsidR="00A961A0" w:rsidRPr="0059681B" w:rsidRDefault="00E602C1" w:rsidP="00975094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  <w:hyperlink r:id="rId16" w:history="1">
              <w:r w:rsidR="00A961A0" w:rsidRPr="00AA71F7">
                <w:rPr>
                  <w:rStyle w:val="Hyperlink"/>
                  <w:rFonts w:ascii="Arial" w:eastAsia="Lucida Sans Unicode" w:hAnsi="Arial" w:cs="Arial"/>
                  <w:kern w:val="1"/>
                  <w:sz w:val="20"/>
                  <w:szCs w:val="20"/>
                  <w:lang w:eastAsia="hi-IN" w:bidi="hi-IN"/>
                </w:rPr>
                <w:t>info@eckelmann.de</w:t>
              </w:r>
            </w:hyperlink>
            <w:r w:rsidR="00A961A0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  <w:p w:rsidR="00C11FFC" w:rsidRDefault="00E602C1" w:rsidP="00975094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</w:pPr>
            <w:hyperlink r:id="rId17" w:history="1">
              <w:r w:rsidR="00A961A0" w:rsidRPr="00AA71F7">
                <w:rPr>
                  <w:rStyle w:val="Hyperlink"/>
                  <w:rFonts w:ascii="Arial" w:eastAsia="Lucida Sans Unicode" w:hAnsi="Arial" w:cs="Arial"/>
                  <w:kern w:val="1"/>
                  <w:sz w:val="20"/>
                  <w:szCs w:val="20"/>
                  <w:lang w:eastAsia="hi-IN" w:bidi="hi-IN"/>
                </w:rPr>
                <w:t>www.eckelmann.de</w:t>
              </w:r>
            </w:hyperlink>
            <w:r w:rsidR="00A961A0"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  <w:p w:rsidR="00A961A0" w:rsidRPr="003E2639" w:rsidRDefault="00C11FFC" w:rsidP="00C11FFC">
            <w:pPr>
              <w:widowControl w:val="0"/>
              <w:suppressAutoHyphens/>
              <w:spacing w:after="0" w:line="300" w:lineRule="auto"/>
              <w:rPr>
                <w:rFonts w:ascii="Arial" w:eastAsia="Lucida Sans Unicode" w:hAnsi="Arial" w:cs="Arial"/>
                <w:kern w:val="1"/>
                <w:sz w:val="20"/>
                <w:szCs w:val="24"/>
                <w:lang w:eastAsia="hi-IN" w:bidi="hi-IN"/>
              </w:rPr>
            </w:pPr>
            <w:r>
              <w:rPr>
                <w:rFonts w:ascii="Arial" w:eastAsia="Lucida Sans Unicode" w:hAnsi="Arial" w:cs="Arial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4653" w:type="dxa"/>
            <w:shd w:val="clear" w:color="auto" w:fill="auto"/>
          </w:tcPr>
          <w:p w:rsidR="00A961A0" w:rsidRPr="003E2639" w:rsidRDefault="00A961A0" w:rsidP="00975094">
            <w:pPr>
              <w:tabs>
                <w:tab w:val="center" w:pos="4536"/>
                <w:tab w:val="right" w:pos="9072"/>
              </w:tabs>
              <w:spacing w:after="0" w:line="30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E2639">
              <w:rPr>
                <w:rFonts w:ascii="Arial" w:hAnsi="Arial" w:cs="Arial"/>
                <w:b/>
                <w:sz w:val="20"/>
                <w:szCs w:val="20"/>
              </w:rPr>
              <w:t>Media Relations:</w:t>
            </w:r>
          </w:p>
          <w:p w:rsidR="00555B16" w:rsidRDefault="00555B16" w:rsidP="00555B16">
            <w:pPr>
              <w:pStyle w:val="Fuzeile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Pressebüro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Schwitzgebel</w:t>
            </w:r>
            <w:proofErr w:type="spellEnd"/>
          </w:p>
          <w:p w:rsidR="00555B16" w:rsidRDefault="00555B16" w:rsidP="00555B16">
            <w:pPr>
              <w:pStyle w:val="Fuzeile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Dr. Frieder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Schwitzgebel</w:t>
            </w:r>
            <w:proofErr w:type="spellEnd"/>
          </w:p>
          <w:p w:rsidR="00555B16" w:rsidRDefault="00555B16" w:rsidP="00555B16">
            <w:pPr>
              <w:pStyle w:val="Fuzeile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Berliner Straße 2</w:t>
            </w:r>
          </w:p>
          <w:p w:rsidR="00555B16" w:rsidRDefault="00555B16" w:rsidP="00555B16">
            <w:pPr>
              <w:pStyle w:val="Fuzeile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55283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Nierstein</w:t>
            </w:r>
            <w:proofErr w:type="spellEnd"/>
          </w:p>
          <w:p w:rsidR="00555B16" w:rsidRDefault="00555B16" w:rsidP="00555B16">
            <w:pPr>
              <w:pStyle w:val="Fuzeile"/>
              <w:spacing w:line="30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Tel.: +49 </w:t>
            </w:r>
            <w:r w:rsidR="003B53BD">
              <w:rPr>
                <w:rFonts w:ascii="Arial" w:hAnsi="Arial" w:cs="Arial"/>
                <w:sz w:val="20"/>
                <w:szCs w:val="20"/>
              </w:rPr>
              <w:t>(0)</w:t>
            </w:r>
            <w:r>
              <w:rPr>
                <w:rFonts w:ascii="Arial" w:hAnsi="Arial" w:cs="Arial"/>
                <w:sz w:val="20"/>
                <w:szCs w:val="20"/>
              </w:rPr>
              <w:t>6133 50954-1</w:t>
            </w:r>
          </w:p>
          <w:bookmarkStart w:id="0" w:name="_GoBack"/>
          <w:bookmarkEnd w:id="0"/>
          <w:p w:rsidR="00555B16" w:rsidRPr="00F70BF8" w:rsidRDefault="00E602C1" w:rsidP="00555B16">
            <w:pPr>
              <w:pStyle w:val="Fuzeile"/>
              <w:spacing w:line="300" w:lineRule="auto"/>
            </w:pPr>
            <w:r>
              <w:fldChar w:fldCharType="begin"/>
            </w:r>
            <w:r>
              <w:instrText xml:space="preserve"> HYPERLINK "mailto:f.schwitzgebel@presse-schwitzgebel.de" </w:instrText>
            </w:r>
            <w:r>
              <w:fldChar w:fldCharType="separate"/>
            </w:r>
            <w:r w:rsidR="00555B16">
              <w:rPr>
                <w:rStyle w:val="Hyperlink"/>
                <w:rFonts w:ascii="Arial" w:hAnsi="Arial" w:cs="Arial"/>
                <w:sz w:val="20"/>
                <w:szCs w:val="20"/>
              </w:rPr>
              <w:t>f.schwitzgebel@presse-schwitzgebel.de</w:t>
            </w:r>
            <w:r>
              <w:rPr>
                <w:rStyle w:val="Hyperlink"/>
                <w:rFonts w:ascii="Arial" w:hAnsi="Arial" w:cs="Arial"/>
                <w:sz w:val="20"/>
                <w:szCs w:val="20"/>
              </w:rPr>
              <w:fldChar w:fldCharType="end"/>
            </w:r>
          </w:p>
          <w:p w:rsidR="00A961A0" w:rsidRPr="003E2639" w:rsidRDefault="00E602C1" w:rsidP="00555B16">
            <w:pPr>
              <w:tabs>
                <w:tab w:val="center" w:pos="4536"/>
                <w:tab w:val="right" w:pos="9072"/>
              </w:tabs>
              <w:spacing w:after="0" w:line="300" w:lineRule="auto"/>
              <w:rPr>
                <w:rFonts w:ascii="Arial" w:hAnsi="Arial" w:cs="Arial"/>
              </w:rPr>
            </w:pPr>
            <w:hyperlink r:id="rId18" w:history="1">
              <w:r w:rsidR="00555B16">
                <w:rPr>
                  <w:rStyle w:val="Hyperlink"/>
                  <w:rFonts w:ascii="Arial" w:hAnsi="Arial" w:cs="Arial"/>
                  <w:sz w:val="20"/>
                  <w:szCs w:val="20"/>
                </w:rPr>
                <w:t>www.presse-schwitzgebel.de</w:t>
              </w:r>
            </w:hyperlink>
            <w:r w:rsidR="00A961A0" w:rsidRPr="003E263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A961A0" w:rsidRPr="00623A25" w:rsidRDefault="00A961A0" w:rsidP="00D61BFF">
      <w:pPr>
        <w:tabs>
          <w:tab w:val="left" w:pos="2055"/>
        </w:tabs>
        <w:spacing w:after="0" w:line="300" w:lineRule="exact"/>
        <w:rPr>
          <w:rFonts w:ascii="Arial" w:hAnsi="Arial" w:cs="Arial"/>
          <w:sz w:val="20"/>
          <w:szCs w:val="20"/>
        </w:rPr>
      </w:pPr>
    </w:p>
    <w:sectPr w:rsidR="00A961A0" w:rsidRPr="00623A25" w:rsidSect="00F275EF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 w:code="9"/>
      <w:pgMar w:top="102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02C1" w:rsidRDefault="00E602C1" w:rsidP="00F275EF">
      <w:pPr>
        <w:spacing w:after="0" w:line="240" w:lineRule="auto"/>
      </w:pPr>
      <w:r>
        <w:separator/>
      </w:r>
    </w:p>
  </w:endnote>
  <w:endnote w:type="continuationSeparator" w:id="0">
    <w:p w:rsidR="00E602C1" w:rsidRDefault="00E602C1" w:rsidP="00F27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52D" w:rsidRDefault="006F152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B34" w:rsidRPr="009A7B34" w:rsidRDefault="009A7B34">
    <w:pPr>
      <w:pStyle w:val="Fuzeile"/>
      <w:jc w:val="right"/>
      <w:rPr>
        <w:rFonts w:ascii="Arial" w:hAnsi="Arial" w:cs="Arial"/>
        <w:sz w:val="20"/>
        <w:szCs w:val="20"/>
      </w:rPr>
    </w:pPr>
    <w:r w:rsidRPr="009A7B34">
      <w:rPr>
        <w:rFonts w:ascii="Arial" w:hAnsi="Arial" w:cs="Arial"/>
        <w:sz w:val="20"/>
        <w:szCs w:val="20"/>
      </w:rPr>
      <w:t xml:space="preserve">Seite </w:t>
    </w:r>
    <w:r w:rsidRPr="009A7B34">
      <w:rPr>
        <w:rFonts w:ascii="Arial" w:hAnsi="Arial" w:cs="Arial"/>
        <w:b/>
        <w:bCs/>
        <w:sz w:val="20"/>
        <w:szCs w:val="20"/>
      </w:rPr>
      <w:fldChar w:fldCharType="begin"/>
    </w:r>
    <w:r w:rsidRPr="009A7B34">
      <w:rPr>
        <w:rFonts w:ascii="Arial" w:hAnsi="Arial" w:cs="Arial"/>
        <w:b/>
        <w:bCs/>
        <w:sz w:val="20"/>
        <w:szCs w:val="20"/>
      </w:rPr>
      <w:instrText>PAGE</w:instrText>
    </w:r>
    <w:r w:rsidRPr="009A7B34">
      <w:rPr>
        <w:rFonts w:ascii="Arial" w:hAnsi="Arial" w:cs="Arial"/>
        <w:b/>
        <w:bCs/>
        <w:sz w:val="20"/>
        <w:szCs w:val="20"/>
      </w:rPr>
      <w:fldChar w:fldCharType="separate"/>
    </w:r>
    <w:r w:rsidR="00D147A5">
      <w:rPr>
        <w:rFonts w:ascii="Arial" w:hAnsi="Arial" w:cs="Arial"/>
        <w:b/>
        <w:bCs/>
        <w:noProof/>
        <w:sz w:val="20"/>
        <w:szCs w:val="20"/>
      </w:rPr>
      <w:t>3</w:t>
    </w:r>
    <w:r w:rsidRPr="009A7B34">
      <w:rPr>
        <w:rFonts w:ascii="Arial" w:hAnsi="Arial" w:cs="Arial"/>
        <w:b/>
        <w:bCs/>
        <w:sz w:val="20"/>
        <w:szCs w:val="20"/>
      </w:rPr>
      <w:fldChar w:fldCharType="end"/>
    </w:r>
    <w:r w:rsidRPr="009A7B34">
      <w:rPr>
        <w:rFonts w:ascii="Arial" w:hAnsi="Arial" w:cs="Arial"/>
        <w:sz w:val="20"/>
        <w:szCs w:val="20"/>
      </w:rPr>
      <w:t xml:space="preserve"> von </w:t>
    </w:r>
    <w:r w:rsidRPr="009A7B34">
      <w:rPr>
        <w:rFonts w:ascii="Arial" w:hAnsi="Arial" w:cs="Arial"/>
        <w:b/>
        <w:bCs/>
        <w:sz w:val="20"/>
        <w:szCs w:val="20"/>
      </w:rPr>
      <w:fldChar w:fldCharType="begin"/>
    </w:r>
    <w:r w:rsidRPr="009A7B34">
      <w:rPr>
        <w:rFonts w:ascii="Arial" w:hAnsi="Arial" w:cs="Arial"/>
        <w:b/>
        <w:bCs/>
        <w:sz w:val="20"/>
        <w:szCs w:val="20"/>
      </w:rPr>
      <w:instrText>NUMPAGES</w:instrText>
    </w:r>
    <w:r w:rsidRPr="009A7B34">
      <w:rPr>
        <w:rFonts w:ascii="Arial" w:hAnsi="Arial" w:cs="Arial"/>
        <w:b/>
        <w:bCs/>
        <w:sz w:val="20"/>
        <w:szCs w:val="20"/>
      </w:rPr>
      <w:fldChar w:fldCharType="separate"/>
    </w:r>
    <w:r w:rsidR="00D147A5">
      <w:rPr>
        <w:rFonts w:ascii="Arial" w:hAnsi="Arial" w:cs="Arial"/>
        <w:b/>
        <w:bCs/>
        <w:noProof/>
        <w:sz w:val="20"/>
        <w:szCs w:val="20"/>
      </w:rPr>
      <w:t>3</w:t>
    </w:r>
    <w:r w:rsidRPr="009A7B34">
      <w:rPr>
        <w:rFonts w:ascii="Arial" w:hAnsi="Arial" w:cs="Arial"/>
        <w:b/>
        <w:bCs/>
        <w:sz w:val="20"/>
        <w:szCs w:val="20"/>
      </w:rPr>
      <w:fldChar w:fldCharType="end"/>
    </w:r>
  </w:p>
  <w:p w:rsidR="00F82371" w:rsidRDefault="00F82371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52D" w:rsidRDefault="006F152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02C1" w:rsidRDefault="00E602C1" w:rsidP="00F275EF">
      <w:pPr>
        <w:spacing w:after="0" w:line="240" w:lineRule="auto"/>
      </w:pPr>
      <w:r>
        <w:separator/>
      </w:r>
    </w:p>
  </w:footnote>
  <w:footnote w:type="continuationSeparator" w:id="0">
    <w:p w:rsidR="00E602C1" w:rsidRDefault="00E602C1" w:rsidP="00F27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52D" w:rsidRDefault="006F152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371" w:rsidRDefault="007E698B">
    <w:pPr>
      <w:pStyle w:val="Kopfzeile"/>
    </w:pPr>
    <w:r>
      <w:rPr>
        <w:noProof/>
        <w:lang w:eastAsia="de-DE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25400</wp:posOffset>
          </wp:positionH>
          <wp:positionV relativeFrom="page">
            <wp:posOffset>648335</wp:posOffset>
          </wp:positionV>
          <wp:extent cx="733425" cy="247650"/>
          <wp:effectExtent l="0" t="0" r="9525" b="0"/>
          <wp:wrapTight wrapText="bothSides">
            <wp:wrapPolygon edited="0">
              <wp:start x="0" y="0"/>
              <wp:lineTo x="0" y="19938"/>
              <wp:lineTo x="21319" y="19938"/>
              <wp:lineTo x="21319" y="0"/>
              <wp:lineTo x="0" y="0"/>
            </wp:wrapPolygon>
          </wp:wrapTight>
          <wp:docPr id="3" name="Grafik 0" descr="Bildmarke_Eckelmann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Bildmarke_Eckelmann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 w:bidi="ar-SA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5112385</wp:posOffset>
          </wp:positionH>
          <wp:positionV relativeFrom="page">
            <wp:posOffset>648335</wp:posOffset>
          </wp:positionV>
          <wp:extent cx="1914525" cy="266700"/>
          <wp:effectExtent l="0" t="0" r="9525" b="0"/>
          <wp:wrapTight wrapText="bothSides">
            <wp:wrapPolygon edited="0">
              <wp:start x="0" y="0"/>
              <wp:lineTo x="0" y="20057"/>
              <wp:lineTo x="21493" y="20057"/>
              <wp:lineTo x="21493" y="0"/>
              <wp:lineTo x="0" y="0"/>
            </wp:wrapPolygon>
          </wp:wrapTight>
          <wp:docPr id="2" name="Grafik 1" descr="Wortmarke_Eckelmann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Wortmarke_Eckelmann_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82371" w:rsidRDefault="00F82371">
    <w:pPr>
      <w:pStyle w:val="Kopfzeile"/>
    </w:pPr>
  </w:p>
  <w:p w:rsidR="00F82371" w:rsidRDefault="00F82371" w:rsidP="00F275EF">
    <w:pPr>
      <w:pStyle w:val="Kopfzeile"/>
      <w:spacing w:line="240" w:lineRule="exact"/>
      <w:rPr>
        <w:rFonts w:ascii="Arial" w:hAnsi="Arial" w:cs="Arial"/>
        <w:sz w:val="20"/>
        <w:szCs w:val="20"/>
      </w:rPr>
    </w:pPr>
  </w:p>
  <w:p w:rsidR="00F82371" w:rsidRDefault="00F82371" w:rsidP="00F275EF">
    <w:pPr>
      <w:pStyle w:val="Kopfzeile"/>
      <w:spacing w:line="240" w:lineRule="exact"/>
      <w:rPr>
        <w:rFonts w:ascii="Arial" w:hAnsi="Arial" w:cs="Arial"/>
        <w:sz w:val="20"/>
        <w:szCs w:val="20"/>
      </w:rPr>
    </w:pPr>
  </w:p>
  <w:p w:rsidR="00F82371" w:rsidRPr="00F275EF" w:rsidRDefault="00F82371" w:rsidP="00F275EF">
    <w:pPr>
      <w:pStyle w:val="Kopfzeile"/>
      <w:spacing w:line="240" w:lineRule="exact"/>
      <w:rPr>
        <w:rFonts w:ascii="Arial" w:hAnsi="Arial" w:cs="Arial"/>
        <w:sz w:val="20"/>
        <w:szCs w:val="20"/>
      </w:rPr>
    </w:pPr>
  </w:p>
  <w:p w:rsidR="00F82371" w:rsidRDefault="00F82371" w:rsidP="00F275EF">
    <w:pPr>
      <w:pStyle w:val="Kopfzeile"/>
      <w:spacing w:line="240" w:lineRule="exact"/>
      <w:rPr>
        <w:rFonts w:ascii="Arial" w:hAnsi="Arial" w:cs="Arial"/>
        <w:color w:val="808080"/>
      </w:rPr>
    </w:pPr>
    <w:r w:rsidRPr="00CC495D">
      <w:rPr>
        <w:rFonts w:ascii="Arial" w:hAnsi="Arial" w:cs="Arial"/>
        <w:color w:val="808080"/>
      </w:rPr>
      <w:t>Pressemitteilung der Eckelmann AG, Wiesbaden</w:t>
    </w:r>
  </w:p>
  <w:p w:rsidR="00955E8A" w:rsidRDefault="00955E8A" w:rsidP="00F275EF">
    <w:pPr>
      <w:pStyle w:val="Kopfzeile"/>
      <w:spacing w:line="240" w:lineRule="exact"/>
      <w:rPr>
        <w:rFonts w:ascii="Arial" w:hAnsi="Arial" w:cs="Arial"/>
        <w:color w:val="808080"/>
      </w:rPr>
    </w:pPr>
    <w:r>
      <w:rPr>
        <w:rFonts w:ascii="Arial" w:hAnsi="Arial" w:cs="Arial"/>
        <w:color w:val="808080"/>
      </w:rPr>
      <w:t xml:space="preserve">anlässlich der </w:t>
    </w:r>
    <w:proofErr w:type="spellStart"/>
    <w:r w:rsidRPr="00955E8A">
      <w:rPr>
        <w:rFonts w:ascii="Arial" w:hAnsi="Arial" w:cs="Arial"/>
        <w:b/>
        <w:color w:val="808080"/>
      </w:rPr>
      <w:t>EuroBlech</w:t>
    </w:r>
    <w:proofErr w:type="spellEnd"/>
    <w:r w:rsidRPr="00955E8A">
      <w:rPr>
        <w:rFonts w:ascii="Arial" w:hAnsi="Arial" w:cs="Arial"/>
        <w:b/>
        <w:color w:val="808080"/>
      </w:rPr>
      <w:t xml:space="preserve"> 2018</w:t>
    </w:r>
    <w:r>
      <w:rPr>
        <w:rFonts w:ascii="Arial" w:hAnsi="Arial" w:cs="Arial"/>
        <w:color w:val="80808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52D" w:rsidRDefault="006F152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21468"/>
    <w:multiLevelType w:val="hybridMultilevel"/>
    <w:tmpl w:val="FFA042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42C31"/>
    <w:multiLevelType w:val="hybridMultilevel"/>
    <w:tmpl w:val="47DE9CC4"/>
    <w:lvl w:ilvl="0" w:tplc="97308492">
      <w:start w:val="1"/>
      <w:numFmt w:val="bullet"/>
      <w:suff w:val="space"/>
      <w:lvlText w:val=""/>
      <w:lvlJc w:val="left"/>
      <w:pPr>
        <w:ind w:left="39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1A4BFA"/>
    <w:multiLevelType w:val="hybridMultilevel"/>
    <w:tmpl w:val="0AE2E5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C241AC"/>
    <w:multiLevelType w:val="multilevel"/>
    <w:tmpl w:val="47CE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4349BB"/>
    <w:multiLevelType w:val="hybridMultilevel"/>
    <w:tmpl w:val="C420BC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B81D61"/>
    <w:multiLevelType w:val="hybridMultilevel"/>
    <w:tmpl w:val="722A2BDC"/>
    <w:lvl w:ilvl="0" w:tplc="CE344708">
      <w:start w:val="1"/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19346D"/>
    <w:multiLevelType w:val="hybridMultilevel"/>
    <w:tmpl w:val="08F05F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5EF"/>
    <w:rsid w:val="0000498E"/>
    <w:rsid w:val="00005D75"/>
    <w:rsid w:val="00007800"/>
    <w:rsid w:val="00007CBD"/>
    <w:rsid w:val="000123F2"/>
    <w:rsid w:val="00013364"/>
    <w:rsid w:val="00014446"/>
    <w:rsid w:val="00021F4D"/>
    <w:rsid w:val="00021F5C"/>
    <w:rsid w:val="00021FCE"/>
    <w:rsid w:val="0002239D"/>
    <w:rsid w:val="000243A3"/>
    <w:rsid w:val="000244A5"/>
    <w:rsid w:val="00024C23"/>
    <w:rsid w:val="000305D9"/>
    <w:rsid w:val="0003209A"/>
    <w:rsid w:val="00036069"/>
    <w:rsid w:val="00036B3F"/>
    <w:rsid w:val="0003749A"/>
    <w:rsid w:val="0003768A"/>
    <w:rsid w:val="00041F61"/>
    <w:rsid w:val="00043D5C"/>
    <w:rsid w:val="0004518A"/>
    <w:rsid w:val="00046815"/>
    <w:rsid w:val="00050126"/>
    <w:rsid w:val="00053D3A"/>
    <w:rsid w:val="000549AF"/>
    <w:rsid w:val="00054A97"/>
    <w:rsid w:val="00054E85"/>
    <w:rsid w:val="00054F66"/>
    <w:rsid w:val="000558AC"/>
    <w:rsid w:val="000561E1"/>
    <w:rsid w:val="000567A4"/>
    <w:rsid w:val="00056ADB"/>
    <w:rsid w:val="00062300"/>
    <w:rsid w:val="00064A70"/>
    <w:rsid w:val="0007105B"/>
    <w:rsid w:val="0007233A"/>
    <w:rsid w:val="00075347"/>
    <w:rsid w:val="0007618D"/>
    <w:rsid w:val="0007636A"/>
    <w:rsid w:val="00077E2C"/>
    <w:rsid w:val="0008034F"/>
    <w:rsid w:val="00082CD8"/>
    <w:rsid w:val="0008567A"/>
    <w:rsid w:val="0008687E"/>
    <w:rsid w:val="00086904"/>
    <w:rsid w:val="0009053A"/>
    <w:rsid w:val="00095C8C"/>
    <w:rsid w:val="00096621"/>
    <w:rsid w:val="000A1E27"/>
    <w:rsid w:val="000A44E3"/>
    <w:rsid w:val="000B2BA2"/>
    <w:rsid w:val="000B3331"/>
    <w:rsid w:val="000C22CD"/>
    <w:rsid w:val="000C3EFD"/>
    <w:rsid w:val="000D1BED"/>
    <w:rsid w:val="000D4569"/>
    <w:rsid w:val="000E0B01"/>
    <w:rsid w:val="000E1CD5"/>
    <w:rsid w:val="000E54AB"/>
    <w:rsid w:val="000E7047"/>
    <w:rsid w:val="000F11ED"/>
    <w:rsid w:val="000F4659"/>
    <w:rsid w:val="000F59FD"/>
    <w:rsid w:val="000F7391"/>
    <w:rsid w:val="00101146"/>
    <w:rsid w:val="00101C2F"/>
    <w:rsid w:val="00102902"/>
    <w:rsid w:val="00103943"/>
    <w:rsid w:val="001052C5"/>
    <w:rsid w:val="00110C80"/>
    <w:rsid w:val="0011370A"/>
    <w:rsid w:val="00115D01"/>
    <w:rsid w:val="001164F6"/>
    <w:rsid w:val="0012023C"/>
    <w:rsid w:val="00120672"/>
    <w:rsid w:val="00120E21"/>
    <w:rsid w:val="001259DB"/>
    <w:rsid w:val="00125FF5"/>
    <w:rsid w:val="0013685A"/>
    <w:rsid w:val="00136921"/>
    <w:rsid w:val="001410DA"/>
    <w:rsid w:val="00143509"/>
    <w:rsid w:val="00144C54"/>
    <w:rsid w:val="001468F8"/>
    <w:rsid w:val="001470DA"/>
    <w:rsid w:val="00150163"/>
    <w:rsid w:val="00152A22"/>
    <w:rsid w:val="001541C9"/>
    <w:rsid w:val="00156D84"/>
    <w:rsid w:val="00160855"/>
    <w:rsid w:val="001610E0"/>
    <w:rsid w:val="0016130B"/>
    <w:rsid w:val="001625DE"/>
    <w:rsid w:val="00167F3C"/>
    <w:rsid w:val="00170CE9"/>
    <w:rsid w:val="00170F29"/>
    <w:rsid w:val="001812AD"/>
    <w:rsid w:val="00181DEE"/>
    <w:rsid w:val="00182C9D"/>
    <w:rsid w:val="00185DC7"/>
    <w:rsid w:val="00193566"/>
    <w:rsid w:val="001A0BEA"/>
    <w:rsid w:val="001A207C"/>
    <w:rsid w:val="001A5206"/>
    <w:rsid w:val="001A6640"/>
    <w:rsid w:val="001A750E"/>
    <w:rsid w:val="001A7DE2"/>
    <w:rsid w:val="001B0839"/>
    <w:rsid w:val="001B1A36"/>
    <w:rsid w:val="001B233E"/>
    <w:rsid w:val="001B2B1D"/>
    <w:rsid w:val="001B4300"/>
    <w:rsid w:val="001B6B10"/>
    <w:rsid w:val="001C74F3"/>
    <w:rsid w:val="001D144C"/>
    <w:rsid w:val="001D7CFB"/>
    <w:rsid w:val="001E10B2"/>
    <w:rsid w:val="001E2385"/>
    <w:rsid w:val="001E2916"/>
    <w:rsid w:val="001E391F"/>
    <w:rsid w:val="001E4569"/>
    <w:rsid w:val="001E532B"/>
    <w:rsid w:val="001E746A"/>
    <w:rsid w:val="001F482E"/>
    <w:rsid w:val="001F4A4E"/>
    <w:rsid w:val="001F7D64"/>
    <w:rsid w:val="002020D6"/>
    <w:rsid w:val="00202B2E"/>
    <w:rsid w:val="00202E0B"/>
    <w:rsid w:val="0020354F"/>
    <w:rsid w:val="00207959"/>
    <w:rsid w:val="002120C4"/>
    <w:rsid w:val="00213447"/>
    <w:rsid w:val="00214734"/>
    <w:rsid w:val="002148B4"/>
    <w:rsid w:val="00214A50"/>
    <w:rsid w:val="00214C7A"/>
    <w:rsid w:val="00214D90"/>
    <w:rsid w:val="00216599"/>
    <w:rsid w:val="00220A24"/>
    <w:rsid w:val="00230CB3"/>
    <w:rsid w:val="0023104D"/>
    <w:rsid w:val="00231FA2"/>
    <w:rsid w:val="00232A6B"/>
    <w:rsid w:val="00232D77"/>
    <w:rsid w:val="00233D6C"/>
    <w:rsid w:val="002349F9"/>
    <w:rsid w:val="00237C33"/>
    <w:rsid w:val="002434C4"/>
    <w:rsid w:val="0024574A"/>
    <w:rsid w:val="0024749A"/>
    <w:rsid w:val="00252667"/>
    <w:rsid w:val="00252DF1"/>
    <w:rsid w:val="002545EE"/>
    <w:rsid w:val="00256645"/>
    <w:rsid w:val="00260D2D"/>
    <w:rsid w:val="002610B7"/>
    <w:rsid w:val="00262955"/>
    <w:rsid w:val="00262C38"/>
    <w:rsid w:val="0027574F"/>
    <w:rsid w:val="00284652"/>
    <w:rsid w:val="00284D29"/>
    <w:rsid w:val="00284FEA"/>
    <w:rsid w:val="00285B85"/>
    <w:rsid w:val="002876F6"/>
    <w:rsid w:val="00287992"/>
    <w:rsid w:val="00290B25"/>
    <w:rsid w:val="002917BC"/>
    <w:rsid w:val="002957FE"/>
    <w:rsid w:val="00295D7E"/>
    <w:rsid w:val="00297667"/>
    <w:rsid w:val="002A1354"/>
    <w:rsid w:val="002A1A61"/>
    <w:rsid w:val="002A3D82"/>
    <w:rsid w:val="002A4A2D"/>
    <w:rsid w:val="002A57F0"/>
    <w:rsid w:val="002A69DB"/>
    <w:rsid w:val="002B60EB"/>
    <w:rsid w:val="002C3FAF"/>
    <w:rsid w:val="002C7CCB"/>
    <w:rsid w:val="002C7DB1"/>
    <w:rsid w:val="002D1D50"/>
    <w:rsid w:val="002D3F95"/>
    <w:rsid w:val="002D68AA"/>
    <w:rsid w:val="002D72C2"/>
    <w:rsid w:val="002E33BE"/>
    <w:rsid w:val="002E5220"/>
    <w:rsid w:val="002E6D35"/>
    <w:rsid w:val="002F112A"/>
    <w:rsid w:val="002F24CA"/>
    <w:rsid w:val="002F33C0"/>
    <w:rsid w:val="002F6B36"/>
    <w:rsid w:val="002F799B"/>
    <w:rsid w:val="003008BF"/>
    <w:rsid w:val="00304CDF"/>
    <w:rsid w:val="00313AC8"/>
    <w:rsid w:val="003163EA"/>
    <w:rsid w:val="003172D7"/>
    <w:rsid w:val="00323CD1"/>
    <w:rsid w:val="00331FBD"/>
    <w:rsid w:val="00335A2A"/>
    <w:rsid w:val="00342AFC"/>
    <w:rsid w:val="00355F1E"/>
    <w:rsid w:val="003572BD"/>
    <w:rsid w:val="0036091A"/>
    <w:rsid w:val="00360D01"/>
    <w:rsid w:val="00362606"/>
    <w:rsid w:val="00362D46"/>
    <w:rsid w:val="00364619"/>
    <w:rsid w:val="0036523E"/>
    <w:rsid w:val="00365287"/>
    <w:rsid w:val="0036593C"/>
    <w:rsid w:val="00366B17"/>
    <w:rsid w:val="0036794E"/>
    <w:rsid w:val="00372861"/>
    <w:rsid w:val="00372C4A"/>
    <w:rsid w:val="003761E2"/>
    <w:rsid w:val="00383C5B"/>
    <w:rsid w:val="0038474E"/>
    <w:rsid w:val="00387813"/>
    <w:rsid w:val="003923C2"/>
    <w:rsid w:val="00393381"/>
    <w:rsid w:val="00397F83"/>
    <w:rsid w:val="003A0C36"/>
    <w:rsid w:val="003A0CF5"/>
    <w:rsid w:val="003A382F"/>
    <w:rsid w:val="003B53BD"/>
    <w:rsid w:val="003C2287"/>
    <w:rsid w:val="003C34A8"/>
    <w:rsid w:val="003C3AB3"/>
    <w:rsid w:val="003C5B1D"/>
    <w:rsid w:val="003D5E7D"/>
    <w:rsid w:val="003E0B37"/>
    <w:rsid w:val="003E19E1"/>
    <w:rsid w:val="003E254E"/>
    <w:rsid w:val="003E2639"/>
    <w:rsid w:val="003E2FD4"/>
    <w:rsid w:val="003E7322"/>
    <w:rsid w:val="003F04A1"/>
    <w:rsid w:val="003F0C4F"/>
    <w:rsid w:val="003F113B"/>
    <w:rsid w:val="003F538A"/>
    <w:rsid w:val="00401608"/>
    <w:rsid w:val="00401850"/>
    <w:rsid w:val="00402502"/>
    <w:rsid w:val="00402585"/>
    <w:rsid w:val="00403F57"/>
    <w:rsid w:val="00404002"/>
    <w:rsid w:val="0040601A"/>
    <w:rsid w:val="004129AF"/>
    <w:rsid w:val="004160E1"/>
    <w:rsid w:val="00420429"/>
    <w:rsid w:val="0042105A"/>
    <w:rsid w:val="00422AF2"/>
    <w:rsid w:val="004241AB"/>
    <w:rsid w:val="0042481C"/>
    <w:rsid w:val="00426459"/>
    <w:rsid w:val="004301D1"/>
    <w:rsid w:val="00433020"/>
    <w:rsid w:val="00441CF7"/>
    <w:rsid w:val="00446102"/>
    <w:rsid w:val="004478C5"/>
    <w:rsid w:val="004532C7"/>
    <w:rsid w:val="004617F9"/>
    <w:rsid w:val="0046207D"/>
    <w:rsid w:val="004623DD"/>
    <w:rsid w:val="004650A4"/>
    <w:rsid w:val="00465158"/>
    <w:rsid w:val="00465BE1"/>
    <w:rsid w:val="00467A2F"/>
    <w:rsid w:val="00467F67"/>
    <w:rsid w:val="00471167"/>
    <w:rsid w:val="00472FCB"/>
    <w:rsid w:val="00473EC1"/>
    <w:rsid w:val="00475336"/>
    <w:rsid w:val="0047551C"/>
    <w:rsid w:val="00481233"/>
    <w:rsid w:val="00483B7B"/>
    <w:rsid w:val="00486682"/>
    <w:rsid w:val="00487240"/>
    <w:rsid w:val="004965C0"/>
    <w:rsid w:val="004A2961"/>
    <w:rsid w:val="004A5D05"/>
    <w:rsid w:val="004A61D2"/>
    <w:rsid w:val="004A6E4D"/>
    <w:rsid w:val="004B04C8"/>
    <w:rsid w:val="004B13A6"/>
    <w:rsid w:val="004B1CA5"/>
    <w:rsid w:val="004B3CCE"/>
    <w:rsid w:val="004B425B"/>
    <w:rsid w:val="004B6390"/>
    <w:rsid w:val="004C0C1B"/>
    <w:rsid w:val="004C3611"/>
    <w:rsid w:val="004C3877"/>
    <w:rsid w:val="004C6452"/>
    <w:rsid w:val="004D02EE"/>
    <w:rsid w:val="004D0DC0"/>
    <w:rsid w:val="004D72E0"/>
    <w:rsid w:val="004D79D0"/>
    <w:rsid w:val="004E06D5"/>
    <w:rsid w:val="004E210C"/>
    <w:rsid w:val="004E31FA"/>
    <w:rsid w:val="004E395E"/>
    <w:rsid w:val="004E5EA5"/>
    <w:rsid w:val="004E6609"/>
    <w:rsid w:val="004E66BD"/>
    <w:rsid w:val="004E788A"/>
    <w:rsid w:val="004F053E"/>
    <w:rsid w:val="004F56C6"/>
    <w:rsid w:val="004F7600"/>
    <w:rsid w:val="00502699"/>
    <w:rsid w:val="005038C3"/>
    <w:rsid w:val="00504BC2"/>
    <w:rsid w:val="00505556"/>
    <w:rsid w:val="00514A03"/>
    <w:rsid w:val="00514D64"/>
    <w:rsid w:val="00517683"/>
    <w:rsid w:val="00520240"/>
    <w:rsid w:val="005215B2"/>
    <w:rsid w:val="005233B3"/>
    <w:rsid w:val="005238B1"/>
    <w:rsid w:val="005247C9"/>
    <w:rsid w:val="00525006"/>
    <w:rsid w:val="0052667C"/>
    <w:rsid w:val="00533321"/>
    <w:rsid w:val="00533830"/>
    <w:rsid w:val="00533897"/>
    <w:rsid w:val="005351A4"/>
    <w:rsid w:val="00536D1E"/>
    <w:rsid w:val="00537858"/>
    <w:rsid w:val="0054004A"/>
    <w:rsid w:val="0054154E"/>
    <w:rsid w:val="00541552"/>
    <w:rsid w:val="0054192F"/>
    <w:rsid w:val="00546470"/>
    <w:rsid w:val="00547655"/>
    <w:rsid w:val="00547B68"/>
    <w:rsid w:val="00551104"/>
    <w:rsid w:val="00554268"/>
    <w:rsid w:val="00555B16"/>
    <w:rsid w:val="00556202"/>
    <w:rsid w:val="00556342"/>
    <w:rsid w:val="005566D0"/>
    <w:rsid w:val="005600EE"/>
    <w:rsid w:val="005603BC"/>
    <w:rsid w:val="00561E6F"/>
    <w:rsid w:val="005630E9"/>
    <w:rsid w:val="00563F75"/>
    <w:rsid w:val="00565C47"/>
    <w:rsid w:val="00566B01"/>
    <w:rsid w:val="005678A3"/>
    <w:rsid w:val="00570214"/>
    <w:rsid w:val="00570AE8"/>
    <w:rsid w:val="00573D10"/>
    <w:rsid w:val="00573E12"/>
    <w:rsid w:val="00574134"/>
    <w:rsid w:val="00574E18"/>
    <w:rsid w:val="00581823"/>
    <w:rsid w:val="005836F7"/>
    <w:rsid w:val="0058378C"/>
    <w:rsid w:val="00584425"/>
    <w:rsid w:val="005849DB"/>
    <w:rsid w:val="00587043"/>
    <w:rsid w:val="0059681B"/>
    <w:rsid w:val="00597A4A"/>
    <w:rsid w:val="005A0BFF"/>
    <w:rsid w:val="005A1E0A"/>
    <w:rsid w:val="005A284E"/>
    <w:rsid w:val="005A2C7F"/>
    <w:rsid w:val="005A2ECA"/>
    <w:rsid w:val="005A39A9"/>
    <w:rsid w:val="005A7258"/>
    <w:rsid w:val="005B0326"/>
    <w:rsid w:val="005B2698"/>
    <w:rsid w:val="005B2EBD"/>
    <w:rsid w:val="005B345C"/>
    <w:rsid w:val="005B5873"/>
    <w:rsid w:val="005C0314"/>
    <w:rsid w:val="005C1861"/>
    <w:rsid w:val="005C1951"/>
    <w:rsid w:val="005C2DF5"/>
    <w:rsid w:val="005C2F47"/>
    <w:rsid w:val="005C667C"/>
    <w:rsid w:val="005D2128"/>
    <w:rsid w:val="005D5491"/>
    <w:rsid w:val="005D6F1E"/>
    <w:rsid w:val="005E239C"/>
    <w:rsid w:val="005E6F50"/>
    <w:rsid w:val="005E7CE0"/>
    <w:rsid w:val="005E7FA6"/>
    <w:rsid w:val="005F0CAC"/>
    <w:rsid w:val="006009BD"/>
    <w:rsid w:val="00610C0C"/>
    <w:rsid w:val="00611743"/>
    <w:rsid w:val="006168A6"/>
    <w:rsid w:val="00617B71"/>
    <w:rsid w:val="00621B07"/>
    <w:rsid w:val="00622A9F"/>
    <w:rsid w:val="006234BC"/>
    <w:rsid w:val="00623A25"/>
    <w:rsid w:val="00623C3F"/>
    <w:rsid w:val="006244D7"/>
    <w:rsid w:val="00624F75"/>
    <w:rsid w:val="0062637C"/>
    <w:rsid w:val="00626DB8"/>
    <w:rsid w:val="006346BF"/>
    <w:rsid w:val="006413D0"/>
    <w:rsid w:val="0064313D"/>
    <w:rsid w:val="00643391"/>
    <w:rsid w:val="0064550B"/>
    <w:rsid w:val="00646FEF"/>
    <w:rsid w:val="00650BA9"/>
    <w:rsid w:val="00653C52"/>
    <w:rsid w:val="00657B32"/>
    <w:rsid w:val="006603DA"/>
    <w:rsid w:val="00660D02"/>
    <w:rsid w:val="006679FD"/>
    <w:rsid w:val="00670479"/>
    <w:rsid w:val="00670CDB"/>
    <w:rsid w:val="00672144"/>
    <w:rsid w:val="00672B42"/>
    <w:rsid w:val="00674B3A"/>
    <w:rsid w:val="006834F2"/>
    <w:rsid w:val="00685DC7"/>
    <w:rsid w:val="006930BD"/>
    <w:rsid w:val="00696799"/>
    <w:rsid w:val="00696E97"/>
    <w:rsid w:val="006A0002"/>
    <w:rsid w:val="006A168B"/>
    <w:rsid w:val="006A246B"/>
    <w:rsid w:val="006A2D07"/>
    <w:rsid w:val="006A569F"/>
    <w:rsid w:val="006A57FB"/>
    <w:rsid w:val="006A6B98"/>
    <w:rsid w:val="006A70D6"/>
    <w:rsid w:val="006A717A"/>
    <w:rsid w:val="006B0ABC"/>
    <w:rsid w:val="006B1387"/>
    <w:rsid w:val="006B3124"/>
    <w:rsid w:val="006B3937"/>
    <w:rsid w:val="006B46CA"/>
    <w:rsid w:val="006B632F"/>
    <w:rsid w:val="006B7981"/>
    <w:rsid w:val="006C0425"/>
    <w:rsid w:val="006D2848"/>
    <w:rsid w:val="006D58CC"/>
    <w:rsid w:val="006E299E"/>
    <w:rsid w:val="006E330E"/>
    <w:rsid w:val="006E6CB2"/>
    <w:rsid w:val="006F152D"/>
    <w:rsid w:val="006F244B"/>
    <w:rsid w:val="006F267D"/>
    <w:rsid w:val="006F4C7C"/>
    <w:rsid w:val="00706CBC"/>
    <w:rsid w:val="00710971"/>
    <w:rsid w:val="007119EE"/>
    <w:rsid w:val="00712E5B"/>
    <w:rsid w:val="00712ED5"/>
    <w:rsid w:val="0071333A"/>
    <w:rsid w:val="00717FC0"/>
    <w:rsid w:val="00725221"/>
    <w:rsid w:val="007273AB"/>
    <w:rsid w:val="00731937"/>
    <w:rsid w:val="00735C5F"/>
    <w:rsid w:val="007405C4"/>
    <w:rsid w:val="00743B18"/>
    <w:rsid w:val="007445D9"/>
    <w:rsid w:val="00746A60"/>
    <w:rsid w:val="007477B9"/>
    <w:rsid w:val="00750D9A"/>
    <w:rsid w:val="007524C1"/>
    <w:rsid w:val="0075414D"/>
    <w:rsid w:val="007545DB"/>
    <w:rsid w:val="00755CBD"/>
    <w:rsid w:val="00763C17"/>
    <w:rsid w:val="0078078F"/>
    <w:rsid w:val="0078080B"/>
    <w:rsid w:val="007812E2"/>
    <w:rsid w:val="00783D7A"/>
    <w:rsid w:val="00784EF4"/>
    <w:rsid w:val="00793AE2"/>
    <w:rsid w:val="00793F93"/>
    <w:rsid w:val="007A2586"/>
    <w:rsid w:val="007A3F2A"/>
    <w:rsid w:val="007A5BEA"/>
    <w:rsid w:val="007B18FA"/>
    <w:rsid w:val="007B2532"/>
    <w:rsid w:val="007B6E0C"/>
    <w:rsid w:val="007B79BB"/>
    <w:rsid w:val="007C5E3E"/>
    <w:rsid w:val="007C704E"/>
    <w:rsid w:val="007C78C3"/>
    <w:rsid w:val="007D1339"/>
    <w:rsid w:val="007D2874"/>
    <w:rsid w:val="007D5E1D"/>
    <w:rsid w:val="007D65A1"/>
    <w:rsid w:val="007D7286"/>
    <w:rsid w:val="007E05D0"/>
    <w:rsid w:val="007E0639"/>
    <w:rsid w:val="007E0641"/>
    <w:rsid w:val="007E0BB1"/>
    <w:rsid w:val="007E221E"/>
    <w:rsid w:val="007E286F"/>
    <w:rsid w:val="007E4B11"/>
    <w:rsid w:val="007E58F0"/>
    <w:rsid w:val="007E698B"/>
    <w:rsid w:val="007E77EE"/>
    <w:rsid w:val="007E7A01"/>
    <w:rsid w:val="007E7FE4"/>
    <w:rsid w:val="007F14F5"/>
    <w:rsid w:val="007F4ED2"/>
    <w:rsid w:val="007F714C"/>
    <w:rsid w:val="007F7F2D"/>
    <w:rsid w:val="00801A5C"/>
    <w:rsid w:val="00803636"/>
    <w:rsid w:val="00804726"/>
    <w:rsid w:val="00812CD7"/>
    <w:rsid w:val="00814D54"/>
    <w:rsid w:val="00816D78"/>
    <w:rsid w:val="00824CCD"/>
    <w:rsid w:val="00826044"/>
    <w:rsid w:val="008319C9"/>
    <w:rsid w:val="0083268F"/>
    <w:rsid w:val="00837D02"/>
    <w:rsid w:val="0084017F"/>
    <w:rsid w:val="00844D6B"/>
    <w:rsid w:val="008454A4"/>
    <w:rsid w:val="00855C09"/>
    <w:rsid w:val="008562F4"/>
    <w:rsid w:val="00856A8E"/>
    <w:rsid w:val="00862AD4"/>
    <w:rsid w:val="00863D9B"/>
    <w:rsid w:val="00871AD2"/>
    <w:rsid w:val="00872E4E"/>
    <w:rsid w:val="0087365A"/>
    <w:rsid w:val="0087540A"/>
    <w:rsid w:val="008758B3"/>
    <w:rsid w:val="00877E0E"/>
    <w:rsid w:val="00884472"/>
    <w:rsid w:val="00884722"/>
    <w:rsid w:val="008854CB"/>
    <w:rsid w:val="008865DE"/>
    <w:rsid w:val="0088794D"/>
    <w:rsid w:val="00891108"/>
    <w:rsid w:val="008917EE"/>
    <w:rsid w:val="0089265B"/>
    <w:rsid w:val="00896833"/>
    <w:rsid w:val="008973DA"/>
    <w:rsid w:val="00897F4B"/>
    <w:rsid w:val="008A0EA9"/>
    <w:rsid w:val="008A369B"/>
    <w:rsid w:val="008A3FE9"/>
    <w:rsid w:val="008A7651"/>
    <w:rsid w:val="008B1776"/>
    <w:rsid w:val="008B3642"/>
    <w:rsid w:val="008B5CF1"/>
    <w:rsid w:val="008C1760"/>
    <w:rsid w:val="008C2F9F"/>
    <w:rsid w:val="008C59A7"/>
    <w:rsid w:val="008C6745"/>
    <w:rsid w:val="008C6B33"/>
    <w:rsid w:val="008C785A"/>
    <w:rsid w:val="008D0DEF"/>
    <w:rsid w:val="008E159A"/>
    <w:rsid w:val="008E2B49"/>
    <w:rsid w:val="008E54B4"/>
    <w:rsid w:val="008F1C19"/>
    <w:rsid w:val="008F4FC4"/>
    <w:rsid w:val="008F5B75"/>
    <w:rsid w:val="008F64E5"/>
    <w:rsid w:val="008F79D0"/>
    <w:rsid w:val="009005F9"/>
    <w:rsid w:val="00900CD4"/>
    <w:rsid w:val="0090138B"/>
    <w:rsid w:val="00904AEF"/>
    <w:rsid w:val="0091758B"/>
    <w:rsid w:val="00921D4C"/>
    <w:rsid w:val="00925C20"/>
    <w:rsid w:val="009275B2"/>
    <w:rsid w:val="00927786"/>
    <w:rsid w:val="00930862"/>
    <w:rsid w:val="00932F0D"/>
    <w:rsid w:val="009331AF"/>
    <w:rsid w:val="00933977"/>
    <w:rsid w:val="0093412A"/>
    <w:rsid w:val="00936F79"/>
    <w:rsid w:val="00937398"/>
    <w:rsid w:val="009376EB"/>
    <w:rsid w:val="00940DEB"/>
    <w:rsid w:val="00941815"/>
    <w:rsid w:val="009420A6"/>
    <w:rsid w:val="0094274A"/>
    <w:rsid w:val="00944079"/>
    <w:rsid w:val="00944E6D"/>
    <w:rsid w:val="00946C8C"/>
    <w:rsid w:val="0095124B"/>
    <w:rsid w:val="00953A5C"/>
    <w:rsid w:val="00953B16"/>
    <w:rsid w:val="00955E8A"/>
    <w:rsid w:val="00957BFB"/>
    <w:rsid w:val="00962F58"/>
    <w:rsid w:val="0096487C"/>
    <w:rsid w:val="0096680A"/>
    <w:rsid w:val="00970355"/>
    <w:rsid w:val="00971A06"/>
    <w:rsid w:val="00975094"/>
    <w:rsid w:val="00976162"/>
    <w:rsid w:val="00981A7A"/>
    <w:rsid w:val="00983C66"/>
    <w:rsid w:val="00983DA5"/>
    <w:rsid w:val="0098645B"/>
    <w:rsid w:val="00992FD1"/>
    <w:rsid w:val="00994D3C"/>
    <w:rsid w:val="009960B2"/>
    <w:rsid w:val="0099689A"/>
    <w:rsid w:val="009A3881"/>
    <w:rsid w:val="009A6418"/>
    <w:rsid w:val="009A7B34"/>
    <w:rsid w:val="009B0EA1"/>
    <w:rsid w:val="009B32BB"/>
    <w:rsid w:val="009B5E47"/>
    <w:rsid w:val="009B5EB5"/>
    <w:rsid w:val="009B6D2F"/>
    <w:rsid w:val="009C7203"/>
    <w:rsid w:val="009C7883"/>
    <w:rsid w:val="009D3064"/>
    <w:rsid w:val="009D3729"/>
    <w:rsid w:val="009D565A"/>
    <w:rsid w:val="009D6E8D"/>
    <w:rsid w:val="009D7003"/>
    <w:rsid w:val="009E018F"/>
    <w:rsid w:val="009E0AC0"/>
    <w:rsid w:val="009F2755"/>
    <w:rsid w:val="009F2E3D"/>
    <w:rsid w:val="009F2EAF"/>
    <w:rsid w:val="009F30FA"/>
    <w:rsid w:val="009F37CF"/>
    <w:rsid w:val="009F38A4"/>
    <w:rsid w:val="009F4F7C"/>
    <w:rsid w:val="009F5771"/>
    <w:rsid w:val="009F60CE"/>
    <w:rsid w:val="009F7988"/>
    <w:rsid w:val="00A04AE3"/>
    <w:rsid w:val="00A0799C"/>
    <w:rsid w:val="00A105C4"/>
    <w:rsid w:val="00A10749"/>
    <w:rsid w:val="00A110B8"/>
    <w:rsid w:val="00A11B0F"/>
    <w:rsid w:val="00A11F83"/>
    <w:rsid w:val="00A14671"/>
    <w:rsid w:val="00A1608A"/>
    <w:rsid w:val="00A1710D"/>
    <w:rsid w:val="00A17FF3"/>
    <w:rsid w:val="00A22CCB"/>
    <w:rsid w:val="00A240DA"/>
    <w:rsid w:val="00A260E4"/>
    <w:rsid w:val="00A338A3"/>
    <w:rsid w:val="00A3544A"/>
    <w:rsid w:val="00A3562A"/>
    <w:rsid w:val="00A358F5"/>
    <w:rsid w:val="00A35BF5"/>
    <w:rsid w:val="00A3766A"/>
    <w:rsid w:val="00A40135"/>
    <w:rsid w:val="00A4241D"/>
    <w:rsid w:val="00A429EF"/>
    <w:rsid w:val="00A45618"/>
    <w:rsid w:val="00A4604F"/>
    <w:rsid w:val="00A46598"/>
    <w:rsid w:val="00A47AEF"/>
    <w:rsid w:val="00A5270F"/>
    <w:rsid w:val="00A531C2"/>
    <w:rsid w:val="00A540FC"/>
    <w:rsid w:val="00A5552B"/>
    <w:rsid w:val="00A558F9"/>
    <w:rsid w:val="00A567BC"/>
    <w:rsid w:val="00A61CA3"/>
    <w:rsid w:val="00A62082"/>
    <w:rsid w:val="00A64076"/>
    <w:rsid w:val="00A64E05"/>
    <w:rsid w:val="00A6598A"/>
    <w:rsid w:val="00A65D5A"/>
    <w:rsid w:val="00A66B86"/>
    <w:rsid w:val="00A702FE"/>
    <w:rsid w:val="00A703AF"/>
    <w:rsid w:val="00A719E9"/>
    <w:rsid w:val="00A72AF4"/>
    <w:rsid w:val="00A73BFD"/>
    <w:rsid w:val="00A75083"/>
    <w:rsid w:val="00A80D60"/>
    <w:rsid w:val="00A816AC"/>
    <w:rsid w:val="00A847FD"/>
    <w:rsid w:val="00A84BB1"/>
    <w:rsid w:val="00A86337"/>
    <w:rsid w:val="00A901D5"/>
    <w:rsid w:val="00A945EA"/>
    <w:rsid w:val="00A961A0"/>
    <w:rsid w:val="00A97555"/>
    <w:rsid w:val="00AA02A0"/>
    <w:rsid w:val="00AA1B22"/>
    <w:rsid w:val="00AA36FB"/>
    <w:rsid w:val="00AA4474"/>
    <w:rsid w:val="00AA71F7"/>
    <w:rsid w:val="00AB09B4"/>
    <w:rsid w:val="00AB1DFC"/>
    <w:rsid w:val="00AB6116"/>
    <w:rsid w:val="00AC0440"/>
    <w:rsid w:val="00AC3785"/>
    <w:rsid w:val="00AC746E"/>
    <w:rsid w:val="00AC7745"/>
    <w:rsid w:val="00AD3779"/>
    <w:rsid w:val="00AD7214"/>
    <w:rsid w:val="00AD7A24"/>
    <w:rsid w:val="00AD7E6A"/>
    <w:rsid w:val="00AE13B3"/>
    <w:rsid w:val="00AE2E24"/>
    <w:rsid w:val="00AE3F30"/>
    <w:rsid w:val="00AE49F0"/>
    <w:rsid w:val="00AE7C11"/>
    <w:rsid w:val="00AF04BB"/>
    <w:rsid w:val="00AF068A"/>
    <w:rsid w:val="00AF0D7E"/>
    <w:rsid w:val="00AF148B"/>
    <w:rsid w:val="00AF278A"/>
    <w:rsid w:val="00AF4F03"/>
    <w:rsid w:val="00B01C1E"/>
    <w:rsid w:val="00B0207F"/>
    <w:rsid w:val="00B0320F"/>
    <w:rsid w:val="00B033CB"/>
    <w:rsid w:val="00B050A5"/>
    <w:rsid w:val="00B1092B"/>
    <w:rsid w:val="00B10E20"/>
    <w:rsid w:val="00B172A7"/>
    <w:rsid w:val="00B2262D"/>
    <w:rsid w:val="00B266B1"/>
    <w:rsid w:val="00B3019E"/>
    <w:rsid w:val="00B31283"/>
    <w:rsid w:val="00B31AB7"/>
    <w:rsid w:val="00B43A9A"/>
    <w:rsid w:val="00B44C43"/>
    <w:rsid w:val="00B47D79"/>
    <w:rsid w:val="00B5243D"/>
    <w:rsid w:val="00B52B6A"/>
    <w:rsid w:val="00B53400"/>
    <w:rsid w:val="00B54370"/>
    <w:rsid w:val="00B5703C"/>
    <w:rsid w:val="00B574F1"/>
    <w:rsid w:val="00B57525"/>
    <w:rsid w:val="00B5754F"/>
    <w:rsid w:val="00B62E60"/>
    <w:rsid w:val="00B64AD1"/>
    <w:rsid w:val="00B664F0"/>
    <w:rsid w:val="00B66C58"/>
    <w:rsid w:val="00B729F6"/>
    <w:rsid w:val="00B75510"/>
    <w:rsid w:val="00B83366"/>
    <w:rsid w:val="00B83C79"/>
    <w:rsid w:val="00B849B3"/>
    <w:rsid w:val="00B86BB9"/>
    <w:rsid w:val="00B90093"/>
    <w:rsid w:val="00B906E0"/>
    <w:rsid w:val="00B93C65"/>
    <w:rsid w:val="00BA2984"/>
    <w:rsid w:val="00BA450C"/>
    <w:rsid w:val="00BA4726"/>
    <w:rsid w:val="00BA72AE"/>
    <w:rsid w:val="00BB0563"/>
    <w:rsid w:val="00BB1C06"/>
    <w:rsid w:val="00BB515B"/>
    <w:rsid w:val="00BB5579"/>
    <w:rsid w:val="00BC0321"/>
    <w:rsid w:val="00BC3B21"/>
    <w:rsid w:val="00BC3CF6"/>
    <w:rsid w:val="00BC509F"/>
    <w:rsid w:val="00BC5E57"/>
    <w:rsid w:val="00BC7A54"/>
    <w:rsid w:val="00BD21DD"/>
    <w:rsid w:val="00BE0A9B"/>
    <w:rsid w:val="00BE0F59"/>
    <w:rsid w:val="00BE2A34"/>
    <w:rsid w:val="00BE30C2"/>
    <w:rsid w:val="00BE74C8"/>
    <w:rsid w:val="00BF122D"/>
    <w:rsid w:val="00BF19CE"/>
    <w:rsid w:val="00BF26E9"/>
    <w:rsid w:val="00BF2818"/>
    <w:rsid w:val="00BF4CC9"/>
    <w:rsid w:val="00BF5D62"/>
    <w:rsid w:val="00BF61DE"/>
    <w:rsid w:val="00C04774"/>
    <w:rsid w:val="00C04B9E"/>
    <w:rsid w:val="00C0708B"/>
    <w:rsid w:val="00C11FFC"/>
    <w:rsid w:val="00C14C4D"/>
    <w:rsid w:val="00C16C62"/>
    <w:rsid w:val="00C16CB4"/>
    <w:rsid w:val="00C17FF6"/>
    <w:rsid w:val="00C20812"/>
    <w:rsid w:val="00C24405"/>
    <w:rsid w:val="00C25D5F"/>
    <w:rsid w:val="00C2723E"/>
    <w:rsid w:val="00C34000"/>
    <w:rsid w:val="00C3742D"/>
    <w:rsid w:val="00C440A0"/>
    <w:rsid w:val="00C443EA"/>
    <w:rsid w:val="00C456A1"/>
    <w:rsid w:val="00C51774"/>
    <w:rsid w:val="00C51D56"/>
    <w:rsid w:val="00C53975"/>
    <w:rsid w:val="00C53FC7"/>
    <w:rsid w:val="00C61608"/>
    <w:rsid w:val="00C62776"/>
    <w:rsid w:val="00C64448"/>
    <w:rsid w:val="00C66A55"/>
    <w:rsid w:val="00C7482B"/>
    <w:rsid w:val="00C819D8"/>
    <w:rsid w:val="00C83527"/>
    <w:rsid w:val="00C86610"/>
    <w:rsid w:val="00C86E09"/>
    <w:rsid w:val="00C87601"/>
    <w:rsid w:val="00C9079C"/>
    <w:rsid w:val="00C9460C"/>
    <w:rsid w:val="00C95A9F"/>
    <w:rsid w:val="00CA0570"/>
    <w:rsid w:val="00CA5BFA"/>
    <w:rsid w:val="00CA5FE3"/>
    <w:rsid w:val="00CA79D0"/>
    <w:rsid w:val="00CB1996"/>
    <w:rsid w:val="00CB31E9"/>
    <w:rsid w:val="00CB4262"/>
    <w:rsid w:val="00CB623F"/>
    <w:rsid w:val="00CB6902"/>
    <w:rsid w:val="00CC1576"/>
    <w:rsid w:val="00CC359C"/>
    <w:rsid w:val="00CC40E4"/>
    <w:rsid w:val="00CC495D"/>
    <w:rsid w:val="00CC62BD"/>
    <w:rsid w:val="00CC7FC7"/>
    <w:rsid w:val="00CD1CDE"/>
    <w:rsid w:val="00CD5BB0"/>
    <w:rsid w:val="00CD60CF"/>
    <w:rsid w:val="00CD6B0A"/>
    <w:rsid w:val="00CE1558"/>
    <w:rsid w:val="00CE1E27"/>
    <w:rsid w:val="00CE1FB7"/>
    <w:rsid w:val="00CF0436"/>
    <w:rsid w:val="00CF07AF"/>
    <w:rsid w:val="00CF2A86"/>
    <w:rsid w:val="00CF4E32"/>
    <w:rsid w:val="00D00A61"/>
    <w:rsid w:val="00D02734"/>
    <w:rsid w:val="00D0422D"/>
    <w:rsid w:val="00D04776"/>
    <w:rsid w:val="00D064F4"/>
    <w:rsid w:val="00D104AB"/>
    <w:rsid w:val="00D147A5"/>
    <w:rsid w:val="00D21527"/>
    <w:rsid w:val="00D229ED"/>
    <w:rsid w:val="00D247B8"/>
    <w:rsid w:val="00D26393"/>
    <w:rsid w:val="00D27A8F"/>
    <w:rsid w:val="00D32B0F"/>
    <w:rsid w:val="00D3369D"/>
    <w:rsid w:val="00D35BD8"/>
    <w:rsid w:val="00D410AE"/>
    <w:rsid w:val="00D42214"/>
    <w:rsid w:val="00D4674C"/>
    <w:rsid w:val="00D47316"/>
    <w:rsid w:val="00D50A75"/>
    <w:rsid w:val="00D61BFF"/>
    <w:rsid w:val="00D638A0"/>
    <w:rsid w:val="00D65AE3"/>
    <w:rsid w:val="00D65B54"/>
    <w:rsid w:val="00D65EA7"/>
    <w:rsid w:val="00D6618D"/>
    <w:rsid w:val="00D66ADC"/>
    <w:rsid w:val="00D726FF"/>
    <w:rsid w:val="00D7276C"/>
    <w:rsid w:val="00D7337E"/>
    <w:rsid w:val="00D76B54"/>
    <w:rsid w:val="00D816F9"/>
    <w:rsid w:val="00D82D06"/>
    <w:rsid w:val="00D854EF"/>
    <w:rsid w:val="00D9217C"/>
    <w:rsid w:val="00D925A0"/>
    <w:rsid w:val="00D9641B"/>
    <w:rsid w:val="00D97DCB"/>
    <w:rsid w:val="00DA33D0"/>
    <w:rsid w:val="00DA6B01"/>
    <w:rsid w:val="00DB01FC"/>
    <w:rsid w:val="00DB05CA"/>
    <w:rsid w:val="00DB0D96"/>
    <w:rsid w:val="00DB26E4"/>
    <w:rsid w:val="00DB6ACC"/>
    <w:rsid w:val="00DC21C8"/>
    <w:rsid w:val="00DC286B"/>
    <w:rsid w:val="00DC53C0"/>
    <w:rsid w:val="00DC6FB6"/>
    <w:rsid w:val="00DD2475"/>
    <w:rsid w:val="00DD4BB8"/>
    <w:rsid w:val="00DD67FE"/>
    <w:rsid w:val="00DE29DB"/>
    <w:rsid w:val="00DE31B8"/>
    <w:rsid w:val="00DE4C17"/>
    <w:rsid w:val="00DE66C0"/>
    <w:rsid w:val="00DF0474"/>
    <w:rsid w:val="00DF09F4"/>
    <w:rsid w:val="00DF2208"/>
    <w:rsid w:val="00DF220C"/>
    <w:rsid w:val="00E00C3D"/>
    <w:rsid w:val="00E0168A"/>
    <w:rsid w:val="00E02D5C"/>
    <w:rsid w:val="00E07481"/>
    <w:rsid w:val="00E10E30"/>
    <w:rsid w:val="00E12F86"/>
    <w:rsid w:val="00E12FA9"/>
    <w:rsid w:val="00E17BF4"/>
    <w:rsid w:val="00E2058E"/>
    <w:rsid w:val="00E21100"/>
    <w:rsid w:val="00E2446E"/>
    <w:rsid w:val="00E25246"/>
    <w:rsid w:val="00E25E70"/>
    <w:rsid w:val="00E307A2"/>
    <w:rsid w:val="00E30FAD"/>
    <w:rsid w:val="00E31980"/>
    <w:rsid w:val="00E31B00"/>
    <w:rsid w:val="00E32F0B"/>
    <w:rsid w:val="00E33748"/>
    <w:rsid w:val="00E33B16"/>
    <w:rsid w:val="00E3421B"/>
    <w:rsid w:val="00E364F6"/>
    <w:rsid w:val="00E401DE"/>
    <w:rsid w:val="00E40582"/>
    <w:rsid w:val="00E40A59"/>
    <w:rsid w:val="00E44237"/>
    <w:rsid w:val="00E44396"/>
    <w:rsid w:val="00E4560A"/>
    <w:rsid w:val="00E464CB"/>
    <w:rsid w:val="00E51EF2"/>
    <w:rsid w:val="00E56C58"/>
    <w:rsid w:val="00E602C1"/>
    <w:rsid w:val="00E63F6D"/>
    <w:rsid w:val="00E72831"/>
    <w:rsid w:val="00E76305"/>
    <w:rsid w:val="00E804F6"/>
    <w:rsid w:val="00E80BC1"/>
    <w:rsid w:val="00E83D98"/>
    <w:rsid w:val="00E848B0"/>
    <w:rsid w:val="00E85039"/>
    <w:rsid w:val="00E85598"/>
    <w:rsid w:val="00E8696B"/>
    <w:rsid w:val="00E93BF7"/>
    <w:rsid w:val="00EA1388"/>
    <w:rsid w:val="00EA2F8C"/>
    <w:rsid w:val="00EA425F"/>
    <w:rsid w:val="00EA60E4"/>
    <w:rsid w:val="00EB61C2"/>
    <w:rsid w:val="00EB62B7"/>
    <w:rsid w:val="00EB7527"/>
    <w:rsid w:val="00EC1BC9"/>
    <w:rsid w:val="00EC4EE8"/>
    <w:rsid w:val="00EC6337"/>
    <w:rsid w:val="00ED104F"/>
    <w:rsid w:val="00ED31B2"/>
    <w:rsid w:val="00ED625B"/>
    <w:rsid w:val="00ED6D1F"/>
    <w:rsid w:val="00EE0A99"/>
    <w:rsid w:val="00EE0F27"/>
    <w:rsid w:val="00EE1701"/>
    <w:rsid w:val="00EE223C"/>
    <w:rsid w:val="00EE573B"/>
    <w:rsid w:val="00EE6A4B"/>
    <w:rsid w:val="00EF05B5"/>
    <w:rsid w:val="00EF2340"/>
    <w:rsid w:val="00EF2D75"/>
    <w:rsid w:val="00F04301"/>
    <w:rsid w:val="00F050F5"/>
    <w:rsid w:val="00F06E1E"/>
    <w:rsid w:val="00F11EF2"/>
    <w:rsid w:val="00F126A5"/>
    <w:rsid w:val="00F129AE"/>
    <w:rsid w:val="00F12AAD"/>
    <w:rsid w:val="00F13929"/>
    <w:rsid w:val="00F14441"/>
    <w:rsid w:val="00F165BB"/>
    <w:rsid w:val="00F21D9F"/>
    <w:rsid w:val="00F22DC9"/>
    <w:rsid w:val="00F25711"/>
    <w:rsid w:val="00F275EF"/>
    <w:rsid w:val="00F34667"/>
    <w:rsid w:val="00F36625"/>
    <w:rsid w:val="00F370A2"/>
    <w:rsid w:val="00F377E4"/>
    <w:rsid w:val="00F37E88"/>
    <w:rsid w:val="00F45807"/>
    <w:rsid w:val="00F5114E"/>
    <w:rsid w:val="00F51C11"/>
    <w:rsid w:val="00F53428"/>
    <w:rsid w:val="00F55B54"/>
    <w:rsid w:val="00F60178"/>
    <w:rsid w:val="00F611BD"/>
    <w:rsid w:val="00F62557"/>
    <w:rsid w:val="00F65A9A"/>
    <w:rsid w:val="00F66E4F"/>
    <w:rsid w:val="00F73A32"/>
    <w:rsid w:val="00F769A5"/>
    <w:rsid w:val="00F80DAA"/>
    <w:rsid w:val="00F81A19"/>
    <w:rsid w:val="00F82371"/>
    <w:rsid w:val="00F8301C"/>
    <w:rsid w:val="00F83C48"/>
    <w:rsid w:val="00F843B3"/>
    <w:rsid w:val="00F84CFD"/>
    <w:rsid w:val="00F87BD0"/>
    <w:rsid w:val="00F90A2F"/>
    <w:rsid w:val="00FA0B46"/>
    <w:rsid w:val="00FA535A"/>
    <w:rsid w:val="00FA7B2C"/>
    <w:rsid w:val="00FA7FEF"/>
    <w:rsid w:val="00FB1962"/>
    <w:rsid w:val="00FB2797"/>
    <w:rsid w:val="00FB340E"/>
    <w:rsid w:val="00FB353F"/>
    <w:rsid w:val="00FB3762"/>
    <w:rsid w:val="00FB3DA3"/>
    <w:rsid w:val="00FB469D"/>
    <w:rsid w:val="00FC0BFC"/>
    <w:rsid w:val="00FC13B2"/>
    <w:rsid w:val="00FC2002"/>
    <w:rsid w:val="00FC2ED5"/>
    <w:rsid w:val="00FC36BB"/>
    <w:rsid w:val="00FC3FA6"/>
    <w:rsid w:val="00FC463A"/>
    <w:rsid w:val="00FC64F3"/>
    <w:rsid w:val="00FD7D83"/>
    <w:rsid w:val="00FE05CA"/>
    <w:rsid w:val="00FE1DFA"/>
    <w:rsid w:val="00FF2886"/>
    <w:rsid w:val="00FF579D"/>
    <w:rsid w:val="00FF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56A1"/>
    <w:pPr>
      <w:spacing w:after="200" w:line="276" w:lineRule="auto"/>
    </w:pPr>
    <w:rPr>
      <w:sz w:val="22"/>
      <w:szCs w:val="22"/>
      <w:lang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26393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  <w:lang w:val="x-none" w:eastAsia="x-none" w:bidi="ar-SA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26393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  <w:lang w:val="x-none" w:eastAsia="x-none" w:bidi="ar-SA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26393"/>
    <w:pPr>
      <w:spacing w:before="200" w:after="0" w:line="271" w:lineRule="auto"/>
      <w:outlineLvl w:val="2"/>
    </w:pPr>
    <w:rPr>
      <w:rFonts w:ascii="Cambria" w:eastAsia="Times New Roman" w:hAnsi="Cambria"/>
      <w:b/>
      <w:bCs/>
      <w:sz w:val="20"/>
      <w:szCs w:val="20"/>
      <w:lang w:val="x-none" w:eastAsia="x-none" w:bidi="ar-SA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26393"/>
    <w:pPr>
      <w:spacing w:before="200" w:after="0"/>
      <w:outlineLvl w:val="3"/>
    </w:pPr>
    <w:rPr>
      <w:rFonts w:ascii="Cambria" w:eastAsia="Times New Roman" w:hAnsi="Cambria"/>
      <w:b/>
      <w:bCs/>
      <w:i/>
      <w:iCs/>
      <w:sz w:val="20"/>
      <w:szCs w:val="20"/>
      <w:lang w:val="x-none" w:eastAsia="x-none" w:bidi="ar-SA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26393"/>
    <w:pPr>
      <w:spacing w:before="200" w:after="0"/>
      <w:outlineLvl w:val="4"/>
    </w:pPr>
    <w:rPr>
      <w:rFonts w:ascii="Cambria" w:eastAsia="Times New Roman" w:hAnsi="Cambria"/>
      <w:b/>
      <w:bCs/>
      <w:color w:val="7F7F7F"/>
      <w:sz w:val="20"/>
      <w:szCs w:val="20"/>
      <w:lang w:val="x-none" w:eastAsia="x-none" w:bidi="ar-SA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26393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  <w:sz w:val="20"/>
      <w:szCs w:val="20"/>
      <w:lang w:val="x-none" w:eastAsia="x-none" w:bidi="ar-SA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26393"/>
    <w:pPr>
      <w:spacing w:after="0"/>
      <w:outlineLvl w:val="6"/>
    </w:pPr>
    <w:rPr>
      <w:rFonts w:ascii="Cambria" w:eastAsia="Times New Roman" w:hAnsi="Cambria"/>
      <w:i/>
      <w:iCs/>
      <w:sz w:val="20"/>
      <w:szCs w:val="20"/>
      <w:lang w:val="x-none" w:eastAsia="x-none" w:bidi="ar-SA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26393"/>
    <w:pPr>
      <w:spacing w:after="0"/>
      <w:outlineLvl w:val="7"/>
    </w:pPr>
    <w:rPr>
      <w:rFonts w:ascii="Cambria" w:eastAsia="Times New Roman" w:hAnsi="Cambria"/>
      <w:sz w:val="20"/>
      <w:szCs w:val="20"/>
      <w:lang w:val="x-none" w:eastAsia="x-none" w:bidi="ar-SA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26393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  <w:lang w:val="x-none" w:eastAsia="x-non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D26393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berschrift2Zchn">
    <w:name w:val="Überschrift 2 Zchn"/>
    <w:link w:val="berschrift2"/>
    <w:uiPriority w:val="9"/>
    <w:semiHidden/>
    <w:rsid w:val="00D2639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3Zchn">
    <w:name w:val="Überschrift 3 Zchn"/>
    <w:link w:val="berschrift3"/>
    <w:uiPriority w:val="9"/>
    <w:rsid w:val="00D26393"/>
    <w:rPr>
      <w:rFonts w:ascii="Cambria" w:eastAsia="Times New Roman" w:hAnsi="Cambria" w:cs="Times New Roman"/>
      <w:b/>
      <w:bCs/>
    </w:rPr>
  </w:style>
  <w:style w:type="character" w:customStyle="1" w:styleId="berschrift4Zchn">
    <w:name w:val="Überschrift 4 Zchn"/>
    <w:link w:val="berschrift4"/>
    <w:uiPriority w:val="9"/>
    <w:semiHidden/>
    <w:rsid w:val="00D26393"/>
    <w:rPr>
      <w:rFonts w:ascii="Cambria" w:eastAsia="Times New Roman" w:hAnsi="Cambria" w:cs="Times New Roman"/>
      <w:b/>
      <w:bCs/>
      <w:i/>
      <w:iCs/>
    </w:rPr>
  </w:style>
  <w:style w:type="character" w:customStyle="1" w:styleId="berschrift5Zchn">
    <w:name w:val="Überschrift 5 Zchn"/>
    <w:link w:val="berschrift5"/>
    <w:uiPriority w:val="9"/>
    <w:semiHidden/>
    <w:rsid w:val="00D26393"/>
    <w:rPr>
      <w:rFonts w:ascii="Cambria" w:eastAsia="Times New Roman" w:hAnsi="Cambria" w:cs="Times New Roman"/>
      <w:b/>
      <w:bCs/>
      <w:color w:val="7F7F7F"/>
    </w:rPr>
  </w:style>
  <w:style w:type="character" w:customStyle="1" w:styleId="berschrift6Zchn">
    <w:name w:val="Überschrift 6 Zchn"/>
    <w:link w:val="berschrift6"/>
    <w:uiPriority w:val="9"/>
    <w:semiHidden/>
    <w:rsid w:val="00D26393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berschrift7Zchn">
    <w:name w:val="Überschrift 7 Zchn"/>
    <w:link w:val="berschrift7"/>
    <w:uiPriority w:val="9"/>
    <w:semiHidden/>
    <w:rsid w:val="00D26393"/>
    <w:rPr>
      <w:rFonts w:ascii="Cambria" w:eastAsia="Times New Roman" w:hAnsi="Cambria" w:cs="Times New Roman"/>
      <w:i/>
      <w:iCs/>
    </w:rPr>
  </w:style>
  <w:style w:type="character" w:customStyle="1" w:styleId="berschrift8Zchn">
    <w:name w:val="Überschrift 8 Zchn"/>
    <w:link w:val="berschrift8"/>
    <w:uiPriority w:val="9"/>
    <w:semiHidden/>
    <w:rsid w:val="00D26393"/>
    <w:rPr>
      <w:rFonts w:ascii="Cambria" w:eastAsia="Times New Roman" w:hAnsi="Cambria" w:cs="Times New Roman"/>
      <w:sz w:val="20"/>
      <w:szCs w:val="20"/>
    </w:rPr>
  </w:style>
  <w:style w:type="character" w:customStyle="1" w:styleId="berschrift9Zchn">
    <w:name w:val="Überschrift 9 Zchn"/>
    <w:link w:val="berschrift9"/>
    <w:uiPriority w:val="9"/>
    <w:semiHidden/>
    <w:rsid w:val="00D26393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D26393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  <w:lang w:val="x-none" w:eastAsia="x-none" w:bidi="ar-SA"/>
    </w:rPr>
  </w:style>
  <w:style w:type="character" w:customStyle="1" w:styleId="TitelZchn">
    <w:name w:val="Titel Zchn"/>
    <w:link w:val="Titel"/>
    <w:uiPriority w:val="10"/>
    <w:rsid w:val="00D26393"/>
    <w:rPr>
      <w:rFonts w:ascii="Cambria" w:eastAsia="Times New Roman" w:hAnsi="Cambria" w:cs="Times New Roman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26393"/>
    <w:pPr>
      <w:spacing w:after="600"/>
    </w:pPr>
    <w:rPr>
      <w:rFonts w:ascii="Cambria" w:eastAsia="Times New Roman" w:hAnsi="Cambria"/>
      <w:i/>
      <w:iCs/>
      <w:spacing w:val="13"/>
      <w:sz w:val="24"/>
      <w:szCs w:val="24"/>
      <w:lang w:val="x-none" w:eastAsia="x-none" w:bidi="ar-SA"/>
    </w:rPr>
  </w:style>
  <w:style w:type="character" w:customStyle="1" w:styleId="UntertitelZchn">
    <w:name w:val="Untertitel Zchn"/>
    <w:link w:val="Untertitel"/>
    <w:uiPriority w:val="11"/>
    <w:rsid w:val="00D26393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D26393"/>
    <w:rPr>
      <w:b/>
      <w:bCs/>
    </w:rPr>
  </w:style>
  <w:style w:type="character" w:styleId="Hervorhebung">
    <w:name w:val="Emphasis"/>
    <w:uiPriority w:val="20"/>
    <w:qFormat/>
    <w:rsid w:val="00D2639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KeinLeerraum">
    <w:name w:val="No Spacing"/>
    <w:basedOn w:val="Standard"/>
    <w:uiPriority w:val="1"/>
    <w:qFormat/>
    <w:rsid w:val="00D26393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D26393"/>
    <w:pPr>
      <w:ind w:left="720"/>
      <w:contextualSpacing/>
    </w:p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rsid w:val="00D26393"/>
    <w:pPr>
      <w:spacing w:before="200" w:after="0"/>
      <w:ind w:left="360" w:right="360"/>
    </w:pPr>
    <w:rPr>
      <w:i/>
      <w:iCs/>
      <w:sz w:val="20"/>
      <w:szCs w:val="20"/>
      <w:lang w:val="x-none" w:eastAsia="x-none" w:bidi="ar-SA"/>
    </w:rPr>
  </w:style>
  <w:style w:type="character" w:customStyle="1" w:styleId="AnfhrungszeichenZchn">
    <w:name w:val="Anführungszeichen Zchn"/>
    <w:link w:val="Anfhrungszeichen"/>
    <w:uiPriority w:val="29"/>
    <w:rsid w:val="00D26393"/>
    <w:rPr>
      <w:i/>
      <w:iCs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D2639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val="x-none" w:eastAsia="x-none" w:bidi="ar-SA"/>
    </w:rPr>
  </w:style>
  <w:style w:type="character" w:customStyle="1" w:styleId="IntensivesAnfhrungszeichenZchn">
    <w:name w:val="Intensives Anführungszeichen Zchn"/>
    <w:link w:val="IntensivesAnfhrungszeichen"/>
    <w:uiPriority w:val="30"/>
    <w:rsid w:val="00D26393"/>
    <w:rPr>
      <w:b/>
      <w:bCs/>
      <w:i/>
      <w:iCs/>
    </w:rPr>
  </w:style>
  <w:style w:type="character" w:styleId="SchwacheHervorhebung">
    <w:name w:val="Subtle Emphasis"/>
    <w:uiPriority w:val="19"/>
    <w:qFormat/>
    <w:rsid w:val="00D26393"/>
    <w:rPr>
      <w:i/>
      <w:iCs/>
    </w:rPr>
  </w:style>
  <w:style w:type="character" w:styleId="IntensiveHervorhebung">
    <w:name w:val="Intense Emphasis"/>
    <w:uiPriority w:val="21"/>
    <w:qFormat/>
    <w:rsid w:val="00D26393"/>
    <w:rPr>
      <w:b/>
      <w:bCs/>
    </w:rPr>
  </w:style>
  <w:style w:type="character" w:styleId="SchwacherVerweis">
    <w:name w:val="Subtle Reference"/>
    <w:uiPriority w:val="31"/>
    <w:qFormat/>
    <w:rsid w:val="00D26393"/>
    <w:rPr>
      <w:smallCaps/>
    </w:rPr>
  </w:style>
  <w:style w:type="character" w:styleId="IntensiverVerweis">
    <w:name w:val="Intense Reference"/>
    <w:uiPriority w:val="32"/>
    <w:qFormat/>
    <w:rsid w:val="00D26393"/>
    <w:rPr>
      <w:smallCaps/>
      <w:spacing w:val="5"/>
      <w:u w:val="single"/>
    </w:rPr>
  </w:style>
  <w:style w:type="character" w:styleId="Buchtitel">
    <w:name w:val="Book Title"/>
    <w:uiPriority w:val="33"/>
    <w:qFormat/>
    <w:rsid w:val="00D26393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26393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F27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275EF"/>
  </w:style>
  <w:style w:type="paragraph" w:styleId="Fuzeile">
    <w:name w:val="footer"/>
    <w:basedOn w:val="Standard"/>
    <w:link w:val="FuzeileZchn"/>
    <w:unhideWhenUsed/>
    <w:rsid w:val="00F27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275E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75EF"/>
    <w:pPr>
      <w:spacing w:after="0" w:line="240" w:lineRule="auto"/>
    </w:pPr>
    <w:rPr>
      <w:rFonts w:ascii="Tahoma" w:hAnsi="Tahoma"/>
      <w:sz w:val="16"/>
      <w:szCs w:val="16"/>
      <w:lang w:val="x-none" w:eastAsia="x-none" w:bidi="ar-SA"/>
    </w:rPr>
  </w:style>
  <w:style w:type="character" w:customStyle="1" w:styleId="SprechblasentextZchn">
    <w:name w:val="Sprechblasentext Zchn"/>
    <w:link w:val="Sprechblasentext"/>
    <w:uiPriority w:val="99"/>
    <w:semiHidden/>
    <w:rsid w:val="00F275EF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229ED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D229ED"/>
    <w:rPr>
      <w:rFonts w:ascii="Tahoma" w:hAnsi="Tahoma" w:cs="Tahoma"/>
      <w:sz w:val="16"/>
      <w:szCs w:val="16"/>
      <w:lang w:val="en-US" w:eastAsia="en-US" w:bidi="en-US"/>
    </w:rPr>
  </w:style>
  <w:style w:type="character" w:styleId="Kommentarzeichen">
    <w:name w:val="annotation reference"/>
    <w:uiPriority w:val="99"/>
    <w:semiHidden/>
    <w:unhideWhenUsed/>
    <w:rsid w:val="0091758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1758B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rsid w:val="0091758B"/>
    <w:rPr>
      <w:lang w:val="en-US" w:eastAsia="en-US" w:bidi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1758B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91758B"/>
    <w:rPr>
      <w:b/>
      <w:bCs/>
      <w:lang w:val="en-US" w:eastAsia="en-US" w:bidi="en-US"/>
    </w:rPr>
  </w:style>
  <w:style w:type="character" w:styleId="Hyperlink">
    <w:name w:val="Hyperlink"/>
    <w:uiPriority w:val="99"/>
    <w:unhideWhenUsed/>
    <w:rsid w:val="0059681B"/>
    <w:rPr>
      <w:color w:val="0000FF"/>
      <w:u w:val="single"/>
    </w:rPr>
  </w:style>
  <w:style w:type="character" w:styleId="BesuchterHyperlink">
    <w:name w:val="FollowedHyperlink"/>
    <w:uiPriority w:val="99"/>
    <w:semiHidden/>
    <w:unhideWhenUsed/>
    <w:rsid w:val="00E56C58"/>
    <w:rPr>
      <w:color w:val="800080"/>
      <w:u w:val="single"/>
    </w:rPr>
  </w:style>
  <w:style w:type="paragraph" w:customStyle="1" w:styleId="HeadlinePressemitteilung">
    <w:name w:val="Headline Pressemitteilung"/>
    <w:basedOn w:val="Standard"/>
    <w:link w:val="HeadlinePressemitteilungZchn"/>
    <w:qFormat/>
    <w:rsid w:val="001A5206"/>
    <w:pPr>
      <w:tabs>
        <w:tab w:val="left" w:pos="2055"/>
      </w:tabs>
      <w:spacing w:after="0" w:line="360" w:lineRule="auto"/>
    </w:pPr>
    <w:rPr>
      <w:rFonts w:ascii="Arial" w:hAnsi="Arial" w:cs="Arial"/>
      <w:sz w:val="28"/>
      <w:szCs w:val="28"/>
    </w:rPr>
  </w:style>
  <w:style w:type="paragraph" w:customStyle="1" w:styleId="TeaserPressemitteilung">
    <w:name w:val="Teaser Pressemitteilung"/>
    <w:basedOn w:val="Standard"/>
    <w:link w:val="TeaserPressemitteilungZchn"/>
    <w:qFormat/>
    <w:rsid w:val="001A5206"/>
    <w:pPr>
      <w:tabs>
        <w:tab w:val="left" w:pos="2055"/>
      </w:tabs>
      <w:spacing w:after="0" w:line="300" w:lineRule="exact"/>
    </w:pPr>
    <w:rPr>
      <w:rFonts w:ascii="Arial" w:hAnsi="Arial" w:cs="Arial"/>
    </w:rPr>
  </w:style>
  <w:style w:type="character" w:customStyle="1" w:styleId="HeadlinePressemitteilungZchn">
    <w:name w:val="Headline Pressemitteilung Zchn"/>
    <w:link w:val="HeadlinePressemitteilung"/>
    <w:rsid w:val="001A5206"/>
    <w:rPr>
      <w:rFonts w:ascii="Arial" w:hAnsi="Arial" w:cs="Arial"/>
      <w:sz w:val="28"/>
      <w:szCs w:val="28"/>
      <w:lang w:eastAsia="en-US" w:bidi="en-US"/>
    </w:rPr>
  </w:style>
  <w:style w:type="paragraph" w:customStyle="1" w:styleId="FlietextPressemitteilung">
    <w:name w:val="Fließtext Pressemitteilung"/>
    <w:basedOn w:val="Standard"/>
    <w:link w:val="FlietextPressemitteilungZchn"/>
    <w:qFormat/>
    <w:rsid w:val="001A5206"/>
    <w:pPr>
      <w:tabs>
        <w:tab w:val="left" w:pos="2055"/>
      </w:tabs>
      <w:spacing w:after="0" w:line="300" w:lineRule="exact"/>
    </w:pPr>
    <w:rPr>
      <w:rFonts w:ascii="Arial" w:hAnsi="Arial" w:cs="Arial"/>
      <w:sz w:val="20"/>
      <w:szCs w:val="20"/>
    </w:rPr>
  </w:style>
  <w:style w:type="character" w:customStyle="1" w:styleId="TeaserPressemitteilungZchn">
    <w:name w:val="Teaser Pressemitteilung Zchn"/>
    <w:link w:val="TeaserPressemitteilung"/>
    <w:rsid w:val="001A5206"/>
    <w:rPr>
      <w:rFonts w:ascii="Arial" w:hAnsi="Arial" w:cs="Arial"/>
      <w:sz w:val="22"/>
      <w:szCs w:val="22"/>
      <w:lang w:eastAsia="en-US" w:bidi="en-US"/>
    </w:rPr>
  </w:style>
  <w:style w:type="paragraph" w:customStyle="1" w:styleId="ZwischenberschriftPressemitteilung">
    <w:name w:val="Zwischenüberschrift Pressemitteilung"/>
    <w:basedOn w:val="Standard"/>
    <w:link w:val="ZwischenberschriftPressemitteilungZchn"/>
    <w:qFormat/>
    <w:rsid w:val="00B5703C"/>
    <w:pPr>
      <w:tabs>
        <w:tab w:val="left" w:pos="2055"/>
      </w:tabs>
      <w:spacing w:after="0" w:line="300" w:lineRule="exact"/>
    </w:pPr>
    <w:rPr>
      <w:rFonts w:ascii="Arial" w:hAnsi="Arial" w:cs="Arial"/>
      <w:sz w:val="24"/>
    </w:rPr>
  </w:style>
  <w:style w:type="character" w:customStyle="1" w:styleId="FlietextPressemitteilungZchn">
    <w:name w:val="Fließtext Pressemitteilung Zchn"/>
    <w:link w:val="FlietextPressemitteilung"/>
    <w:rsid w:val="001A5206"/>
    <w:rPr>
      <w:rFonts w:ascii="Arial" w:hAnsi="Arial" w:cs="Arial"/>
      <w:lang w:val="en-US" w:eastAsia="en-US" w:bidi="en-US"/>
    </w:rPr>
  </w:style>
  <w:style w:type="paragraph" w:customStyle="1" w:styleId="ZeichenzahlPressemitteilung">
    <w:name w:val="Zeichenzahl Pressemitteilung"/>
    <w:basedOn w:val="Standard"/>
    <w:link w:val="ZeichenzahlPressemitteilungZchn"/>
    <w:qFormat/>
    <w:rsid w:val="001A5206"/>
    <w:pPr>
      <w:tabs>
        <w:tab w:val="left" w:pos="2055"/>
      </w:tabs>
      <w:spacing w:after="0" w:line="300" w:lineRule="exact"/>
      <w:jc w:val="right"/>
    </w:pPr>
    <w:rPr>
      <w:rFonts w:ascii="Arial" w:hAnsi="Arial" w:cs="Arial"/>
      <w:sz w:val="20"/>
      <w:szCs w:val="20"/>
    </w:rPr>
  </w:style>
  <w:style w:type="character" w:customStyle="1" w:styleId="ZwischenberschriftPressemitteilungZchn">
    <w:name w:val="Zwischenüberschrift Pressemitteilung Zchn"/>
    <w:link w:val="ZwischenberschriftPressemitteilung"/>
    <w:rsid w:val="00B5703C"/>
    <w:rPr>
      <w:rFonts w:ascii="Arial" w:hAnsi="Arial" w:cs="Arial"/>
      <w:sz w:val="24"/>
      <w:szCs w:val="22"/>
      <w:lang w:eastAsia="en-US" w:bidi="en-US"/>
    </w:rPr>
  </w:style>
  <w:style w:type="character" w:customStyle="1" w:styleId="apple-converted-space">
    <w:name w:val="apple-converted-space"/>
    <w:rsid w:val="00BD21DD"/>
  </w:style>
  <w:style w:type="character" w:customStyle="1" w:styleId="ZeichenzahlPressemitteilungZchn">
    <w:name w:val="Zeichenzahl Pressemitteilung Zchn"/>
    <w:link w:val="ZeichenzahlPressemitteilung"/>
    <w:rsid w:val="001A5206"/>
    <w:rPr>
      <w:rFonts w:ascii="Arial" w:hAnsi="Arial" w:cs="Arial"/>
      <w:lang w:eastAsia="en-US" w:bidi="en-US"/>
    </w:rPr>
  </w:style>
  <w:style w:type="paragraph" w:styleId="berarbeitung">
    <w:name w:val="Revision"/>
    <w:hidden/>
    <w:uiPriority w:val="99"/>
    <w:semiHidden/>
    <w:rsid w:val="00AE13B3"/>
    <w:rPr>
      <w:sz w:val="22"/>
      <w:szCs w:val="22"/>
      <w:lang w:eastAsia="en-US" w:bidi="en-US"/>
    </w:rPr>
  </w:style>
  <w:style w:type="paragraph" w:styleId="StandardWeb">
    <w:name w:val="Normal (Web)"/>
    <w:basedOn w:val="Standard"/>
    <w:uiPriority w:val="99"/>
    <w:semiHidden/>
    <w:unhideWhenUsed/>
    <w:rsid w:val="00F458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56A1"/>
    <w:pPr>
      <w:spacing w:after="200" w:line="276" w:lineRule="auto"/>
    </w:pPr>
    <w:rPr>
      <w:sz w:val="22"/>
      <w:szCs w:val="22"/>
      <w:lang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26393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  <w:lang w:val="x-none" w:eastAsia="x-none" w:bidi="ar-SA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26393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  <w:lang w:val="x-none" w:eastAsia="x-none" w:bidi="ar-SA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26393"/>
    <w:pPr>
      <w:spacing w:before="200" w:after="0" w:line="271" w:lineRule="auto"/>
      <w:outlineLvl w:val="2"/>
    </w:pPr>
    <w:rPr>
      <w:rFonts w:ascii="Cambria" w:eastAsia="Times New Roman" w:hAnsi="Cambria"/>
      <w:b/>
      <w:bCs/>
      <w:sz w:val="20"/>
      <w:szCs w:val="20"/>
      <w:lang w:val="x-none" w:eastAsia="x-none" w:bidi="ar-SA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26393"/>
    <w:pPr>
      <w:spacing w:before="200" w:after="0"/>
      <w:outlineLvl w:val="3"/>
    </w:pPr>
    <w:rPr>
      <w:rFonts w:ascii="Cambria" w:eastAsia="Times New Roman" w:hAnsi="Cambria"/>
      <w:b/>
      <w:bCs/>
      <w:i/>
      <w:iCs/>
      <w:sz w:val="20"/>
      <w:szCs w:val="20"/>
      <w:lang w:val="x-none" w:eastAsia="x-none" w:bidi="ar-SA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26393"/>
    <w:pPr>
      <w:spacing w:before="200" w:after="0"/>
      <w:outlineLvl w:val="4"/>
    </w:pPr>
    <w:rPr>
      <w:rFonts w:ascii="Cambria" w:eastAsia="Times New Roman" w:hAnsi="Cambria"/>
      <w:b/>
      <w:bCs/>
      <w:color w:val="7F7F7F"/>
      <w:sz w:val="20"/>
      <w:szCs w:val="20"/>
      <w:lang w:val="x-none" w:eastAsia="x-none" w:bidi="ar-SA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26393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  <w:sz w:val="20"/>
      <w:szCs w:val="20"/>
      <w:lang w:val="x-none" w:eastAsia="x-none" w:bidi="ar-SA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26393"/>
    <w:pPr>
      <w:spacing w:after="0"/>
      <w:outlineLvl w:val="6"/>
    </w:pPr>
    <w:rPr>
      <w:rFonts w:ascii="Cambria" w:eastAsia="Times New Roman" w:hAnsi="Cambria"/>
      <w:i/>
      <w:iCs/>
      <w:sz w:val="20"/>
      <w:szCs w:val="20"/>
      <w:lang w:val="x-none" w:eastAsia="x-none" w:bidi="ar-SA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26393"/>
    <w:pPr>
      <w:spacing w:after="0"/>
      <w:outlineLvl w:val="7"/>
    </w:pPr>
    <w:rPr>
      <w:rFonts w:ascii="Cambria" w:eastAsia="Times New Roman" w:hAnsi="Cambria"/>
      <w:sz w:val="20"/>
      <w:szCs w:val="20"/>
      <w:lang w:val="x-none" w:eastAsia="x-none" w:bidi="ar-SA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26393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  <w:lang w:val="x-none" w:eastAsia="x-non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D26393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berschrift2Zchn">
    <w:name w:val="Überschrift 2 Zchn"/>
    <w:link w:val="berschrift2"/>
    <w:uiPriority w:val="9"/>
    <w:semiHidden/>
    <w:rsid w:val="00D2639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berschrift3Zchn">
    <w:name w:val="Überschrift 3 Zchn"/>
    <w:link w:val="berschrift3"/>
    <w:uiPriority w:val="9"/>
    <w:rsid w:val="00D26393"/>
    <w:rPr>
      <w:rFonts w:ascii="Cambria" w:eastAsia="Times New Roman" w:hAnsi="Cambria" w:cs="Times New Roman"/>
      <w:b/>
      <w:bCs/>
    </w:rPr>
  </w:style>
  <w:style w:type="character" w:customStyle="1" w:styleId="berschrift4Zchn">
    <w:name w:val="Überschrift 4 Zchn"/>
    <w:link w:val="berschrift4"/>
    <w:uiPriority w:val="9"/>
    <w:semiHidden/>
    <w:rsid w:val="00D26393"/>
    <w:rPr>
      <w:rFonts w:ascii="Cambria" w:eastAsia="Times New Roman" w:hAnsi="Cambria" w:cs="Times New Roman"/>
      <w:b/>
      <w:bCs/>
      <w:i/>
      <w:iCs/>
    </w:rPr>
  </w:style>
  <w:style w:type="character" w:customStyle="1" w:styleId="berschrift5Zchn">
    <w:name w:val="Überschrift 5 Zchn"/>
    <w:link w:val="berschrift5"/>
    <w:uiPriority w:val="9"/>
    <w:semiHidden/>
    <w:rsid w:val="00D26393"/>
    <w:rPr>
      <w:rFonts w:ascii="Cambria" w:eastAsia="Times New Roman" w:hAnsi="Cambria" w:cs="Times New Roman"/>
      <w:b/>
      <w:bCs/>
      <w:color w:val="7F7F7F"/>
    </w:rPr>
  </w:style>
  <w:style w:type="character" w:customStyle="1" w:styleId="berschrift6Zchn">
    <w:name w:val="Überschrift 6 Zchn"/>
    <w:link w:val="berschrift6"/>
    <w:uiPriority w:val="9"/>
    <w:semiHidden/>
    <w:rsid w:val="00D26393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berschrift7Zchn">
    <w:name w:val="Überschrift 7 Zchn"/>
    <w:link w:val="berschrift7"/>
    <w:uiPriority w:val="9"/>
    <w:semiHidden/>
    <w:rsid w:val="00D26393"/>
    <w:rPr>
      <w:rFonts w:ascii="Cambria" w:eastAsia="Times New Roman" w:hAnsi="Cambria" w:cs="Times New Roman"/>
      <w:i/>
      <w:iCs/>
    </w:rPr>
  </w:style>
  <w:style w:type="character" w:customStyle="1" w:styleId="berschrift8Zchn">
    <w:name w:val="Überschrift 8 Zchn"/>
    <w:link w:val="berschrift8"/>
    <w:uiPriority w:val="9"/>
    <w:semiHidden/>
    <w:rsid w:val="00D26393"/>
    <w:rPr>
      <w:rFonts w:ascii="Cambria" w:eastAsia="Times New Roman" w:hAnsi="Cambria" w:cs="Times New Roman"/>
      <w:sz w:val="20"/>
      <w:szCs w:val="20"/>
    </w:rPr>
  </w:style>
  <w:style w:type="character" w:customStyle="1" w:styleId="berschrift9Zchn">
    <w:name w:val="Überschrift 9 Zchn"/>
    <w:link w:val="berschrift9"/>
    <w:uiPriority w:val="9"/>
    <w:semiHidden/>
    <w:rsid w:val="00D26393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D26393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  <w:lang w:val="x-none" w:eastAsia="x-none" w:bidi="ar-SA"/>
    </w:rPr>
  </w:style>
  <w:style w:type="character" w:customStyle="1" w:styleId="TitelZchn">
    <w:name w:val="Titel Zchn"/>
    <w:link w:val="Titel"/>
    <w:uiPriority w:val="10"/>
    <w:rsid w:val="00D26393"/>
    <w:rPr>
      <w:rFonts w:ascii="Cambria" w:eastAsia="Times New Roman" w:hAnsi="Cambria" w:cs="Times New Roman"/>
      <w:spacing w:val="5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26393"/>
    <w:pPr>
      <w:spacing w:after="600"/>
    </w:pPr>
    <w:rPr>
      <w:rFonts w:ascii="Cambria" w:eastAsia="Times New Roman" w:hAnsi="Cambria"/>
      <w:i/>
      <w:iCs/>
      <w:spacing w:val="13"/>
      <w:sz w:val="24"/>
      <w:szCs w:val="24"/>
      <w:lang w:val="x-none" w:eastAsia="x-none" w:bidi="ar-SA"/>
    </w:rPr>
  </w:style>
  <w:style w:type="character" w:customStyle="1" w:styleId="UntertitelZchn">
    <w:name w:val="Untertitel Zchn"/>
    <w:link w:val="Untertitel"/>
    <w:uiPriority w:val="11"/>
    <w:rsid w:val="00D26393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D26393"/>
    <w:rPr>
      <w:b/>
      <w:bCs/>
    </w:rPr>
  </w:style>
  <w:style w:type="character" w:styleId="Hervorhebung">
    <w:name w:val="Emphasis"/>
    <w:uiPriority w:val="20"/>
    <w:qFormat/>
    <w:rsid w:val="00D2639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KeinLeerraum">
    <w:name w:val="No Spacing"/>
    <w:basedOn w:val="Standard"/>
    <w:uiPriority w:val="1"/>
    <w:qFormat/>
    <w:rsid w:val="00D26393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D26393"/>
    <w:pPr>
      <w:ind w:left="720"/>
      <w:contextualSpacing/>
    </w:pPr>
  </w:style>
  <w:style w:type="paragraph" w:customStyle="1" w:styleId="Anfhrungszeichen">
    <w:name w:val="Anführungszeichen"/>
    <w:basedOn w:val="Standard"/>
    <w:next w:val="Standard"/>
    <w:link w:val="AnfhrungszeichenZchn"/>
    <w:uiPriority w:val="29"/>
    <w:qFormat/>
    <w:rsid w:val="00D26393"/>
    <w:pPr>
      <w:spacing w:before="200" w:after="0"/>
      <w:ind w:left="360" w:right="360"/>
    </w:pPr>
    <w:rPr>
      <w:i/>
      <w:iCs/>
      <w:sz w:val="20"/>
      <w:szCs w:val="20"/>
      <w:lang w:val="x-none" w:eastAsia="x-none" w:bidi="ar-SA"/>
    </w:rPr>
  </w:style>
  <w:style w:type="character" w:customStyle="1" w:styleId="AnfhrungszeichenZchn">
    <w:name w:val="Anführungszeichen Zchn"/>
    <w:link w:val="Anfhrungszeichen"/>
    <w:uiPriority w:val="29"/>
    <w:rsid w:val="00D26393"/>
    <w:rPr>
      <w:i/>
      <w:iCs/>
    </w:rPr>
  </w:style>
  <w:style w:type="paragraph" w:customStyle="1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D2639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val="x-none" w:eastAsia="x-none" w:bidi="ar-SA"/>
    </w:rPr>
  </w:style>
  <w:style w:type="character" w:customStyle="1" w:styleId="IntensivesAnfhrungszeichenZchn">
    <w:name w:val="Intensives Anführungszeichen Zchn"/>
    <w:link w:val="IntensivesAnfhrungszeichen"/>
    <w:uiPriority w:val="30"/>
    <w:rsid w:val="00D26393"/>
    <w:rPr>
      <w:b/>
      <w:bCs/>
      <w:i/>
      <w:iCs/>
    </w:rPr>
  </w:style>
  <w:style w:type="character" w:styleId="SchwacheHervorhebung">
    <w:name w:val="Subtle Emphasis"/>
    <w:uiPriority w:val="19"/>
    <w:qFormat/>
    <w:rsid w:val="00D26393"/>
    <w:rPr>
      <w:i/>
      <w:iCs/>
    </w:rPr>
  </w:style>
  <w:style w:type="character" w:styleId="IntensiveHervorhebung">
    <w:name w:val="Intense Emphasis"/>
    <w:uiPriority w:val="21"/>
    <w:qFormat/>
    <w:rsid w:val="00D26393"/>
    <w:rPr>
      <w:b/>
      <w:bCs/>
    </w:rPr>
  </w:style>
  <w:style w:type="character" w:styleId="SchwacherVerweis">
    <w:name w:val="Subtle Reference"/>
    <w:uiPriority w:val="31"/>
    <w:qFormat/>
    <w:rsid w:val="00D26393"/>
    <w:rPr>
      <w:smallCaps/>
    </w:rPr>
  </w:style>
  <w:style w:type="character" w:styleId="IntensiverVerweis">
    <w:name w:val="Intense Reference"/>
    <w:uiPriority w:val="32"/>
    <w:qFormat/>
    <w:rsid w:val="00D26393"/>
    <w:rPr>
      <w:smallCaps/>
      <w:spacing w:val="5"/>
      <w:u w:val="single"/>
    </w:rPr>
  </w:style>
  <w:style w:type="character" w:styleId="Buchtitel">
    <w:name w:val="Book Title"/>
    <w:uiPriority w:val="33"/>
    <w:qFormat/>
    <w:rsid w:val="00D26393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26393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F27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275EF"/>
  </w:style>
  <w:style w:type="paragraph" w:styleId="Fuzeile">
    <w:name w:val="footer"/>
    <w:basedOn w:val="Standard"/>
    <w:link w:val="FuzeileZchn"/>
    <w:unhideWhenUsed/>
    <w:rsid w:val="00F275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275E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75EF"/>
    <w:pPr>
      <w:spacing w:after="0" w:line="240" w:lineRule="auto"/>
    </w:pPr>
    <w:rPr>
      <w:rFonts w:ascii="Tahoma" w:hAnsi="Tahoma"/>
      <w:sz w:val="16"/>
      <w:szCs w:val="16"/>
      <w:lang w:val="x-none" w:eastAsia="x-none" w:bidi="ar-SA"/>
    </w:rPr>
  </w:style>
  <w:style w:type="character" w:customStyle="1" w:styleId="SprechblasentextZchn">
    <w:name w:val="Sprechblasentext Zchn"/>
    <w:link w:val="Sprechblasentext"/>
    <w:uiPriority w:val="99"/>
    <w:semiHidden/>
    <w:rsid w:val="00F275EF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229ED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D229ED"/>
    <w:rPr>
      <w:rFonts w:ascii="Tahoma" w:hAnsi="Tahoma" w:cs="Tahoma"/>
      <w:sz w:val="16"/>
      <w:szCs w:val="16"/>
      <w:lang w:val="en-US" w:eastAsia="en-US" w:bidi="en-US"/>
    </w:rPr>
  </w:style>
  <w:style w:type="character" w:styleId="Kommentarzeichen">
    <w:name w:val="annotation reference"/>
    <w:uiPriority w:val="99"/>
    <w:semiHidden/>
    <w:unhideWhenUsed/>
    <w:rsid w:val="0091758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1758B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rsid w:val="0091758B"/>
    <w:rPr>
      <w:lang w:val="en-US" w:eastAsia="en-US" w:bidi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1758B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91758B"/>
    <w:rPr>
      <w:b/>
      <w:bCs/>
      <w:lang w:val="en-US" w:eastAsia="en-US" w:bidi="en-US"/>
    </w:rPr>
  </w:style>
  <w:style w:type="character" w:styleId="Hyperlink">
    <w:name w:val="Hyperlink"/>
    <w:uiPriority w:val="99"/>
    <w:unhideWhenUsed/>
    <w:rsid w:val="0059681B"/>
    <w:rPr>
      <w:color w:val="0000FF"/>
      <w:u w:val="single"/>
    </w:rPr>
  </w:style>
  <w:style w:type="character" w:styleId="BesuchterHyperlink">
    <w:name w:val="FollowedHyperlink"/>
    <w:uiPriority w:val="99"/>
    <w:semiHidden/>
    <w:unhideWhenUsed/>
    <w:rsid w:val="00E56C58"/>
    <w:rPr>
      <w:color w:val="800080"/>
      <w:u w:val="single"/>
    </w:rPr>
  </w:style>
  <w:style w:type="paragraph" w:customStyle="1" w:styleId="HeadlinePressemitteilung">
    <w:name w:val="Headline Pressemitteilung"/>
    <w:basedOn w:val="Standard"/>
    <w:link w:val="HeadlinePressemitteilungZchn"/>
    <w:qFormat/>
    <w:rsid w:val="001A5206"/>
    <w:pPr>
      <w:tabs>
        <w:tab w:val="left" w:pos="2055"/>
      </w:tabs>
      <w:spacing w:after="0" w:line="360" w:lineRule="auto"/>
    </w:pPr>
    <w:rPr>
      <w:rFonts w:ascii="Arial" w:hAnsi="Arial" w:cs="Arial"/>
      <w:sz w:val="28"/>
      <w:szCs w:val="28"/>
    </w:rPr>
  </w:style>
  <w:style w:type="paragraph" w:customStyle="1" w:styleId="TeaserPressemitteilung">
    <w:name w:val="Teaser Pressemitteilung"/>
    <w:basedOn w:val="Standard"/>
    <w:link w:val="TeaserPressemitteilungZchn"/>
    <w:qFormat/>
    <w:rsid w:val="001A5206"/>
    <w:pPr>
      <w:tabs>
        <w:tab w:val="left" w:pos="2055"/>
      </w:tabs>
      <w:spacing w:after="0" w:line="300" w:lineRule="exact"/>
    </w:pPr>
    <w:rPr>
      <w:rFonts w:ascii="Arial" w:hAnsi="Arial" w:cs="Arial"/>
    </w:rPr>
  </w:style>
  <w:style w:type="character" w:customStyle="1" w:styleId="HeadlinePressemitteilungZchn">
    <w:name w:val="Headline Pressemitteilung Zchn"/>
    <w:link w:val="HeadlinePressemitteilung"/>
    <w:rsid w:val="001A5206"/>
    <w:rPr>
      <w:rFonts w:ascii="Arial" w:hAnsi="Arial" w:cs="Arial"/>
      <w:sz w:val="28"/>
      <w:szCs w:val="28"/>
      <w:lang w:eastAsia="en-US" w:bidi="en-US"/>
    </w:rPr>
  </w:style>
  <w:style w:type="paragraph" w:customStyle="1" w:styleId="FlietextPressemitteilung">
    <w:name w:val="Fließtext Pressemitteilung"/>
    <w:basedOn w:val="Standard"/>
    <w:link w:val="FlietextPressemitteilungZchn"/>
    <w:qFormat/>
    <w:rsid w:val="001A5206"/>
    <w:pPr>
      <w:tabs>
        <w:tab w:val="left" w:pos="2055"/>
      </w:tabs>
      <w:spacing w:after="0" w:line="300" w:lineRule="exact"/>
    </w:pPr>
    <w:rPr>
      <w:rFonts w:ascii="Arial" w:hAnsi="Arial" w:cs="Arial"/>
      <w:sz w:val="20"/>
      <w:szCs w:val="20"/>
    </w:rPr>
  </w:style>
  <w:style w:type="character" w:customStyle="1" w:styleId="TeaserPressemitteilungZchn">
    <w:name w:val="Teaser Pressemitteilung Zchn"/>
    <w:link w:val="TeaserPressemitteilung"/>
    <w:rsid w:val="001A5206"/>
    <w:rPr>
      <w:rFonts w:ascii="Arial" w:hAnsi="Arial" w:cs="Arial"/>
      <w:sz w:val="22"/>
      <w:szCs w:val="22"/>
      <w:lang w:eastAsia="en-US" w:bidi="en-US"/>
    </w:rPr>
  </w:style>
  <w:style w:type="paragraph" w:customStyle="1" w:styleId="ZwischenberschriftPressemitteilung">
    <w:name w:val="Zwischenüberschrift Pressemitteilung"/>
    <w:basedOn w:val="Standard"/>
    <w:link w:val="ZwischenberschriftPressemitteilungZchn"/>
    <w:qFormat/>
    <w:rsid w:val="00B5703C"/>
    <w:pPr>
      <w:tabs>
        <w:tab w:val="left" w:pos="2055"/>
      </w:tabs>
      <w:spacing w:after="0" w:line="300" w:lineRule="exact"/>
    </w:pPr>
    <w:rPr>
      <w:rFonts w:ascii="Arial" w:hAnsi="Arial" w:cs="Arial"/>
      <w:sz w:val="24"/>
    </w:rPr>
  </w:style>
  <w:style w:type="character" w:customStyle="1" w:styleId="FlietextPressemitteilungZchn">
    <w:name w:val="Fließtext Pressemitteilung Zchn"/>
    <w:link w:val="FlietextPressemitteilung"/>
    <w:rsid w:val="001A5206"/>
    <w:rPr>
      <w:rFonts w:ascii="Arial" w:hAnsi="Arial" w:cs="Arial"/>
      <w:lang w:val="en-US" w:eastAsia="en-US" w:bidi="en-US"/>
    </w:rPr>
  </w:style>
  <w:style w:type="paragraph" w:customStyle="1" w:styleId="ZeichenzahlPressemitteilung">
    <w:name w:val="Zeichenzahl Pressemitteilung"/>
    <w:basedOn w:val="Standard"/>
    <w:link w:val="ZeichenzahlPressemitteilungZchn"/>
    <w:qFormat/>
    <w:rsid w:val="001A5206"/>
    <w:pPr>
      <w:tabs>
        <w:tab w:val="left" w:pos="2055"/>
      </w:tabs>
      <w:spacing w:after="0" w:line="300" w:lineRule="exact"/>
      <w:jc w:val="right"/>
    </w:pPr>
    <w:rPr>
      <w:rFonts w:ascii="Arial" w:hAnsi="Arial" w:cs="Arial"/>
      <w:sz w:val="20"/>
      <w:szCs w:val="20"/>
    </w:rPr>
  </w:style>
  <w:style w:type="character" w:customStyle="1" w:styleId="ZwischenberschriftPressemitteilungZchn">
    <w:name w:val="Zwischenüberschrift Pressemitteilung Zchn"/>
    <w:link w:val="ZwischenberschriftPressemitteilung"/>
    <w:rsid w:val="00B5703C"/>
    <w:rPr>
      <w:rFonts w:ascii="Arial" w:hAnsi="Arial" w:cs="Arial"/>
      <w:sz w:val="24"/>
      <w:szCs w:val="22"/>
      <w:lang w:eastAsia="en-US" w:bidi="en-US"/>
    </w:rPr>
  </w:style>
  <w:style w:type="character" w:customStyle="1" w:styleId="apple-converted-space">
    <w:name w:val="apple-converted-space"/>
    <w:rsid w:val="00BD21DD"/>
  </w:style>
  <w:style w:type="character" w:customStyle="1" w:styleId="ZeichenzahlPressemitteilungZchn">
    <w:name w:val="Zeichenzahl Pressemitteilung Zchn"/>
    <w:link w:val="ZeichenzahlPressemitteilung"/>
    <w:rsid w:val="001A5206"/>
    <w:rPr>
      <w:rFonts w:ascii="Arial" w:hAnsi="Arial" w:cs="Arial"/>
      <w:lang w:eastAsia="en-US" w:bidi="en-US"/>
    </w:rPr>
  </w:style>
  <w:style w:type="paragraph" w:styleId="berarbeitung">
    <w:name w:val="Revision"/>
    <w:hidden/>
    <w:uiPriority w:val="99"/>
    <w:semiHidden/>
    <w:rsid w:val="00AE13B3"/>
    <w:rPr>
      <w:sz w:val="22"/>
      <w:szCs w:val="22"/>
      <w:lang w:eastAsia="en-US" w:bidi="en-US"/>
    </w:rPr>
  </w:style>
  <w:style w:type="paragraph" w:styleId="StandardWeb">
    <w:name w:val="Normal (Web)"/>
    <w:basedOn w:val="Standard"/>
    <w:uiPriority w:val="99"/>
    <w:semiHidden/>
    <w:unhideWhenUsed/>
    <w:rsid w:val="00F458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8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roblech.com/2018/exhibitor-profile/?e=300&amp;lang=de&amp;section=exhibitor-list" TargetMode="External"/><Relationship Id="rId13" Type="http://schemas.openxmlformats.org/officeDocument/2006/relationships/image" Target="media/image1.jpeg"/><Relationship Id="rId18" Type="http://schemas.openxmlformats.org/officeDocument/2006/relationships/hyperlink" Target="http://www.presse-schwitzgebel.de/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eckelmann.de/fileadmin/user_upload/downloads/maschinenautomation/eckelmann_wir_steuern_ihre_maschine_auf_erfolgskurs.pdf" TargetMode="External"/><Relationship Id="rId17" Type="http://schemas.openxmlformats.org/officeDocument/2006/relationships/hyperlink" Target="http://www.eckelmann.de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info@eckelmann.de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eckelmann.de/fileadmin/user_upload/downloads/maschinenautomation/E-Control-CNC-das-Gehirn-Ihrer-Maschine_web.pdf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www.eckelmann.de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www.eckelmann.de/fileadmin/user_upload/downloads/maschinenautomation/CNC-Cutting-Solutions_CNC-Steuerung_fuer_Schneidmaschinen_web.pdf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ckelmann.de/produkte-loesungen/maschinenautomation/schneiden/" TargetMode="External"/><Relationship Id="rId14" Type="http://schemas.openxmlformats.org/officeDocument/2006/relationships/image" Target="media/image2.png"/><Relationship Id="rId22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572</Words>
  <Characters>3610</Characters>
  <Application>Microsoft Office Word</Application>
  <DocSecurity>0</DocSecurity>
  <Lines>30</Lines>
  <Paragraphs>8</Paragraphs>
  <ScaleCrop>false</ScaleCrop>
  <LinksUpToDate>false</LinksUpToDate>
  <CharactersWithSpaces>4174</CharactersWithSpaces>
  <SharedDoc>false</SharedDoc>
  <HLinks>
    <vt:vector size="60" baseType="variant">
      <vt:variant>
        <vt:i4>2228343</vt:i4>
      </vt:variant>
      <vt:variant>
        <vt:i4>27</vt:i4>
      </vt:variant>
      <vt:variant>
        <vt:i4>0</vt:i4>
      </vt:variant>
      <vt:variant>
        <vt:i4>5</vt:i4>
      </vt:variant>
      <vt:variant>
        <vt:lpwstr>http://www.presse-schwitzgebel.de/</vt:lpwstr>
      </vt:variant>
      <vt:variant>
        <vt:lpwstr/>
      </vt:variant>
      <vt:variant>
        <vt:i4>7012427</vt:i4>
      </vt:variant>
      <vt:variant>
        <vt:i4>24</vt:i4>
      </vt:variant>
      <vt:variant>
        <vt:i4>0</vt:i4>
      </vt:variant>
      <vt:variant>
        <vt:i4>5</vt:i4>
      </vt:variant>
      <vt:variant>
        <vt:lpwstr>mailto:f.schwitzgebel@presse-schwitzgebel.de</vt:lpwstr>
      </vt:variant>
      <vt:variant>
        <vt:lpwstr/>
      </vt:variant>
      <vt:variant>
        <vt:i4>851998</vt:i4>
      </vt:variant>
      <vt:variant>
        <vt:i4>21</vt:i4>
      </vt:variant>
      <vt:variant>
        <vt:i4>0</vt:i4>
      </vt:variant>
      <vt:variant>
        <vt:i4>5</vt:i4>
      </vt:variant>
      <vt:variant>
        <vt:lpwstr>http://www.eckelmann.de/</vt:lpwstr>
      </vt:variant>
      <vt:variant>
        <vt:lpwstr/>
      </vt:variant>
      <vt:variant>
        <vt:i4>6488130</vt:i4>
      </vt:variant>
      <vt:variant>
        <vt:i4>18</vt:i4>
      </vt:variant>
      <vt:variant>
        <vt:i4>0</vt:i4>
      </vt:variant>
      <vt:variant>
        <vt:i4>5</vt:i4>
      </vt:variant>
      <vt:variant>
        <vt:lpwstr>mailto:info@eckelmann.de</vt:lpwstr>
      </vt:variant>
      <vt:variant>
        <vt:lpwstr/>
      </vt:variant>
      <vt:variant>
        <vt:i4>851998</vt:i4>
      </vt:variant>
      <vt:variant>
        <vt:i4>15</vt:i4>
      </vt:variant>
      <vt:variant>
        <vt:i4>0</vt:i4>
      </vt:variant>
      <vt:variant>
        <vt:i4>5</vt:i4>
      </vt:variant>
      <vt:variant>
        <vt:lpwstr>http://www.eckelmann.de/</vt:lpwstr>
      </vt:variant>
      <vt:variant>
        <vt:lpwstr/>
      </vt:variant>
      <vt:variant>
        <vt:i4>589936</vt:i4>
      </vt:variant>
      <vt:variant>
        <vt:i4>12</vt:i4>
      </vt:variant>
      <vt:variant>
        <vt:i4>0</vt:i4>
      </vt:variant>
      <vt:variant>
        <vt:i4>5</vt:i4>
      </vt:variant>
      <vt:variant>
        <vt:lpwstr>https://www.eckelmann.de/fileadmin/user_upload/downloads/maschinenautomation/eckelmann_wir_steuern_ihre_maschine_auf_erfolgskurs.pdf</vt:lpwstr>
      </vt:variant>
      <vt:variant>
        <vt:lpwstr/>
      </vt:variant>
      <vt:variant>
        <vt:i4>2162785</vt:i4>
      </vt:variant>
      <vt:variant>
        <vt:i4>9</vt:i4>
      </vt:variant>
      <vt:variant>
        <vt:i4>0</vt:i4>
      </vt:variant>
      <vt:variant>
        <vt:i4>5</vt:i4>
      </vt:variant>
      <vt:variant>
        <vt:lpwstr>https://www.eckelmann.de/fileadmin/user_upload/downloads/maschinenautomation/E-Control-CNC-das-Gehirn-Ihrer-Maschine_web.pdf</vt:lpwstr>
      </vt:variant>
      <vt:variant>
        <vt:lpwstr/>
      </vt:variant>
      <vt:variant>
        <vt:i4>8323160</vt:i4>
      </vt:variant>
      <vt:variant>
        <vt:i4>6</vt:i4>
      </vt:variant>
      <vt:variant>
        <vt:i4>0</vt:i4>
      </vt:variant>
      <vt:variant>
        <vt:i4>5</vt:i4>
      </vt:variant>
      <vt:variant>
        <vt:lpwstr>https://www.eckelmann.de/fileadmin/user_upload/downloads/maschinenautomation/CNC-Cutting-Solutions_CNC-Steuerung_fuer_Schneidmaschinen_web.pdf</vt:lpwstr>
      </vt:variant>
      <vt:variant>
        <vt:lpwstr/>
      </vt:variant>
      <vt:variant>
        <vt:i4>6357109</vt:i4>
      </vt:variant>
      <vt:variant>
        <vt:i4>3</vt:i4>
      </vt:variant>
      <vt:variant>
        <vt:i4>0</vt:i4>
      </vt:variant>
      <vt:variant>
        <vt:i4>5</vt:i4>
      </vt:variant>
      <vt:variant>
        <vt:lpwstr>https://www.eckelmann.de/produkte-loesungen/maschinenautomation/schneiden/</vt:lpwstr>
      </vt:variant>
      <vt:variant>
        <vt:lpwstr/>
      </vt:variant>
      <vt:variant>
        <vt:i4>7667754</vt:i4>
      </vt:variant>
      <vt:variant>
        <vt:i4>0</vt:i4>
      </vt:variant>
      <vt:variant>
        <vt:i4>0</vt:i4>
      </vt:variant>
      <vt:variant>
        <vt:i4>5</vt:i4>
      </vt:variant>
      <vt:variant>
        <vt:lpwstr>https://www.euroblech.com/2018/exhibitor-profile/?e=300&amp;lang=de&amp;section=exhibitor-list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/>
  <cp:revision>1</cp:revision>
  <dcterms:created xsi:type="dcterms:W3CDTF">2018-08-21T08:37:00Z</dcterms:created>
  <dcterms:modified xsi:type="dcterms:W3CDTF">2018-08-22T09:58:00Z</dcterms:modified>
</cp:coreProperties>
</file>