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989B" w14:textId="0078D504" w:rsidR="00AE0498" w:rsidRPr="006D1273" w:rsidRDefault="00AE0498" w:rsidP="006D1273">
      <w:pPr>
        <w:pStyle w:val="KeinLeerraum"/>
        <w:spacing w:line="300" w:lineRule="atLeast"/>
        <w:rPr>
          <w:rFonts w:ascii="Calibri" w:hAnsi="Calibri" w:cs="Calibri"/>
          <w:szCs w:val="20"/>
        </w:rPr>
        <w:sectPr w:rsidR="00AE0498" w:rsidRPr="006D1273" w:rsidSect="00DE35C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552" w:right="567" w:bottom="2835" w:left="1418" w:header="709" w:footer="833" w:gutter="0"/>
          <w:cols w:space="708"/>
          <w:titlePg/>
          <w:docGrid w:linePitch="360"/>
        </w:sectPr>
      </w:pPr>
    </w:p>
    <w:p w14:paraId="2C6B428F" w14:textId="7D640FC7" w:rsidR="005C4ED3" w:rsidRDefault="005C4ED3" w:rsidP="005C4ED3">
      <w:pPr>
        <w:pStyle w:val="FlietextPressemitteilung"/>
        <w:jc w:val="right"/>
        <w:rPr>
          <w:sz w:val="22"/>
          <w:szCs w:val="22"/>
        </w:rPr>
      </w:pPr>
      <w:bookmarkStart w:id="0" w:name="_Hlk72405269"/>
      <w:r w:rsidRPr="00FE3AA5">
        <w:rPr>
          <w:sz w:val="22"/>
          <w:szCs w:val="22"/>
        </w:rPr>
        <w:t xml:space="preserve">Pressemitteilung der </w:t>
      </w:r>
      <w:r w:rsidR="00FC0442">
        <w:rPr>
          <w:sz w:val="22"/>
          <w:szCs w:val="22"/>
        </w:rPr>
        <w:t>Eckelmann FCS GmbH</w:t>
      </w:r>
    </w:p>
    <w:p w14:paraId="4744B2DC" w14:textId="0AA2AE51" w:rsidR="00FC0442" w:rsidRDefault="00FC0442" w:rsidP="005C4ED3">
      <w:pPr>
        <w:pStyle w:val="FlietextPressemitteilung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SPS – Smart </w:t>
      </w:r>
      <w:proofErr w:type="spellStart"/>
      <w:r>
        <w:rPr>
          <w:sz w:val="22"/>
          <w:szCs w:val="22"/>
        </w:rPr>
        <w:t>Production</w:t>
      </w:r>
      <w:proofErr w:type="spellEnd"/>
      <w:r>
        <w:rPr>
          <w:sz w:val="22"/>
          <w:szCs w:val="22"/>
        </w:rPr>
        <w:t xml:space="preserve"> Solutions 2021, Halle 7, Stand 314</w:t>
      </w:r>
    </w:p>
    <w:p w14:paraId="4D643CF8" w14:textId="77777777" w:rsidR="00FC0442" w:rsidRPr="00FE3AA5" w:rsidRDefault="00FC0442" w:rsidP="005C4ED3">
      <w:pPr>
        <w:pStyle w:val="FlietextPressemitteilung"/>
        <w:jc w:val="right"/>
        <w:rPr>
          <w:sz w:val="22"/>
          <w:szCs w:val="22"/>
        </w:rPr>
      </w:pPr>
    </w:p>
    <w:p w14:paraId="72166452" w14:textId="77777777" w:rsidR="009E5933" w:rsidRDefault="009E5933" w:rsidP="005C4ED3">
      <w:pPr>
        <w:rPr>
          <w:rFonts w:ascii="Arial" w:hAnsi="Arial" w:cs="Arial"/>
          <w:sz w:val="32"/>
          <w:szCs w:val="32"/>
        </w:rPr>
      </w:pPr>
      <w:bookmarkStart w:id="1" w:name="_Hlk76393440"/>
      <w:r w:rsidRPr="009E5933">
        <w:rPr>
          <w:rFonts w:ascii="Arial" w:hAnsi="Arial" w:cs="Arial"/>
          <w:sz w:val="32"/>
          <w:szCs w:val="32"/>
        </w:rPr>
        <w:t xml:space="preserve">Die Alternative zum </w:t>
      </w:r>
      <w:proofErr w:type="spellStart"/>
      <w:r w:rsidRPr="009E5933">
        <w:rPr>
          <w:rFonts w:ascii="Arial" w:hAnsi="Arial" w:cs="Arial"/>
          <w:sz w:val="32"/>
          <w:szCs w:val="32"/>
        </w:rPr>
        <w:t>Stepperantrieb</w:t>
      </w:r>
      <w:proofErr w:type="spellEnd"/>
    </w:p>
    <w:p w14:paraId="60A513FB" w14:textId="030857A1" w:rsidR="008307F7" w:rsidRPr="009E5933" w:rsidRDefault="00B938F7" w:rsidP="005C4ED3">
      <w:pPr>
        <w:rPr>
          <w:rFonts w:ascii="Arial" w:hAnsi="Arial" w:cs="Arial"/>
          <w:b/>
          <w:bCs/>
          <w:sz w:val="24"/>
          <w:szCs w:val="24"/>
        </w:rPr>
      </w:pPr>
      <w:r w:rsidRPr="009E5933">
        <w:rPr>
          <w:rFonts w:ascii="Arial" w:hAnsi="Arial" w:cs="Arial"/>
          <w:b/>
          <w:bCs/>
          <w:sz w:val="24"/>
          <w:szCs w:val="24"/>
        </w:rPr>
        <w:t xml:space="preserve">Anschlussfertige </w:t>
      </w:r>
      <w:proofErr w:type="spellStart"/>
      <w:r w:rsidR="00BF0E9C" w:rsidRPr="009E5933">
        <w:rPr>
          <w:rFonts w:ascii="Arial" w:hAnsi="Arial" w:cs="Arial"/>
          <w:b/>
          <w:bCs/>
          <w:sz w:val="24"/>
          <w:szCs w:val="24"/>
        </w:rPr>
        <w:t>Servo</w:t>
      </w:r>
      <w:proofErr w:type="spellEnd"/>
      <w:r w:rsidR="00BF0E9C" w:rsidRPr="009E5933">
        <w:rPr>
          <w:rFonts w:ascii="Arial" w:hAnsi="Arial" w:cs="Arial"/>
          <w:b/>
          <w:bCs/>
          <w:sz w:val="24"/>
          <w:szCs w:val="24"/>
        </w:rPr>
        <w:t xml:space="preserve">-Kits für </w:t>
      </w:r>
      <w:r w:rsidR="008307F7" w:rsidRPr="009E5933">
        <w:rPr>
          <w:rFonts w:ascii="Arial" w:hAnsi="Arial" w:cs="Arial"/>
          <w:b/>
          <w:bCs/>
          <w:sz w:val="24"/>
          <w:szCs w:val="24"/>
        </w:rPr>
        <w:t xml:space="preserve">den </w:t>
      </w:r>
      <w:r w:rsidR="00BF0E9C" w:rsidRPr="009E5933">
        <w:rPr>
          <w:rFonts w:ascii="Arial" w:hAnsi="Arial" w:cs="Arial"/>
          <w:b/>
          <w:bCs/>
          <w:sz w:val="24"/>
          <w:szCs w:val="24"/>
        </w:rPr>
        <w:t>Niederspannung</w:t>
      </w:r>
      <w:r w:rsidR="008307F7" w:rsidRPr="009E5933">
        <w:rPr>
          <w:rFonts w:ascii="Arial" w:hAnsi="Arial" w:cs="Arial"/>
          <w:b/>
          <w:bCs/>
          <w:sz w:val="24"/>
          <w:szCs w:val="24"/>
        </w:rPr>
        <w:t>sbereich</w:t>
      </w:r>
    </w:p>
    <w:p w14:paraId="40927A76" w14:textId="22C1854D" w:rsidR="00BF0E9C" w:rsidRPr="00BF0E9C" w:rsidRDefault="00BF0E9C" w:rsidP="005C4ED3">
      <w:pPr>
        <w:rPr>
          <w:rFonts w:ascii="Arial" w:hAnsi="Arial" w:cs="Arial"/>
          <w:sz w:val="24"/>
          <w:szCs w:val="24"/>
        </w:rPr>
      </w:pPr>
    </w:p>
    <w:p w14:paraId="70FCB1C9" w14:textId="77036B1D" w:rsidR="007F2F36" w:rsidRDefault="00BF0E9C" w:rsidP="005C4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Herford, </w:t>
      </w:r>
      <w:r w:rsidR="0020455A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.10.2021: </w:t>
      </w:r>
      <w:r w:rsidR="00E129FD" w:rsidRPr="00E129FD">
        <w:rPr>
          <w:rFonts w:ascii="Arial" w:hAnsi="Arial" w:cs="Arial"/>
        </w:rPr>
        <w:t xml:space="preserve">Die neuen </w:t>
      </w:r>
      <w:proofErr w:type="spellStart"/>
      <w:r w:rsidR="000A62DC" w:rsidRPr="00E129FD">
        <w:rPr>
          <w:rFonts w:ascii="Arial" w:hAnsi="Arial" w:cs="Arial"/>
        </w:rPr>
        <w:t>E°Darc</w:t>
      </w:r>
      <w:proofErr w:type="spellEnd"/>
      <w:r w:rsidR="000A62DC" w:rsidRPr="00E129FD">
        <w:rPr>
          <w:rFonts w:ascii="Arial" w:hAnsi="Arial" w:cs="Arial"/>
        </w:rPr>
        <w:t xml:space="preserve"> </w:t>
      </w:r>
      <w:proofErr w:type="spellStart"/>
      <w:r w:rsidR="000A62DC" w:rsidRPr="009E5933">
        <w:rPr>
          <w:rFonts w:ascii="Arial" w:hAnsi="Arial" w:cs="Arial"/>
        </w:rPr>
        <w:t>Servo</w:t>
      </w:r>
      <w:proofErr w:type="spellEnd"/>
      <w:r w:rsidR="000A62DC" w:rsidRPr="009E5933">
        <w:rPr>
          <w:rFonts w:ascii="Arial" w:hAnsi="Arial" w:cs="Arial"/>
        </w:rPr>
        <w:t>-Kits</w:t>
      </w:r>
      <w:r w:rsidR="000A62DC" w:rsidRPr="00E129FD">
        <w:rPr>
          <w:rFonts w:ascii="Arial" w:hAnsi="Arial" w:cs="Arial"/>
        </w:rPr>
        <w:t xml:space="preserve"> </w:t>
      </w:r>
      <w:r w:rsidR="00E129FD" w:rsidRPr="00E129FD">
        <w:rPr>
          <w:rFonts w:ascii="Arial" w:hAnsi="Arial" w:cs="Arial"/>
        </w:rPr>
        <w:t xml:space="preserve">von Eckelmann </w:t>
      </w:r>
      <w:r w:rsidR="000A62DC" w:rsidRPr="00E129FD">
        <w:rPr>
          <w:rFonts w:ascii="Arial" w:hAnsi="Arial" w:cs="Arial"/>
        </w:rPr>
        <w:t>für</w:t>
      </w:r>
      <w:r w:rsidR="001D1FA2">
        <w:rPr>
          <w:rFonts w:ascii="Arial" w:hAnsi="Arial" w:cs="Arial"/>
        </w:rPr>
        <w:t xml:space="preserve"> den</w:t>
      </w:r>
      <w:r w:rsidR="000A62DC" w:rsidRPr="00E129FD">
        <w:rPr>
          <w:rFonts w:ascii="Arial" w:hAnsi="Arial" w:cs="Arial"/>
        </w:rPr>
        <w:t xml:space="preserve"> Niederspannung</w:t>
      </w:r>
      <w:r w:rsidR="001D1FA2">
        <w:rPr>
          <w:rFonts w:ascii="Arial" w:hAnsi="Arial" w:cs="Arial"/>
        </w:rPr>
        <w:t>sbereich</w:t>
      </w:r>
      <w:r w:rsidR="000A62DC" w:rsidRPr="00E129FD">
        <w:rPr>
          <w:rFonts w:ascii="Arial" w:hAnsi="Arial" w:cs="Arial"/>
        </w:rPr>
        <w:t xml:space="preserve"> lassen sich dank </w:t>
      </w:r>
      <w:r w:rsidR="00E129FD" w:rsidRPr="00E129FD">
        <w:rPr>
          <w:rFonts w:ascii="Arial" w:hAnsi="Arial" w:cs="Arial"/>
        </w:rPr>
        <w:t>CiA402</w:t>
      </w:r>
      <w:r w:rsidR="001D1FA2">
        <w:rPr>
          <w:rFonts w:ascii="Arial" w:hAnsi="Arial" w:cs="Arial"/>
        </w:rPr>
        <w:t>-</w:t>
      </w:r>
      <w:r w:rsidR="00E129FD" w:rsidRPr="00E129FD">
        <w:rPr>
          <w:rFonts w:ascii="Arial" w:hAnsi="Arial" w:cs="Arial"/>
        </w:rPr>
        <w:t>Geräteprofil einfach als</w:t>
      </w:r>
      <w:r w:rsidR="000A62DC" w:rsidRPr="00E129FD">
        <w:rPr>
          <w:rFonts w:ascii="Arial" w:hAnsi="Arial" w:cs="Arial"/>
        </w:rPr>
        <w:t xml:space="preserve"> vollwertige geregelte CNC-Achse</w:t>
      </w:r>
      <w:r w:rsidR="00E129FD" w:rsidRPr="00E129FD">
        <w:rPr>
          <w:rFonts w:ascii="Arial" w:hAnsi="Arial" w:cs="Arial"/>
        </w:rPr>
        <w:t xml:space="preserve"> einsetzen. Betrieben mit einer Eingangss</w:t>
      </w:r>
      <w:r w:rsidR="00E129FD">
        <w:rPr>
          <w:rFonts w:ascii="Arial" w:hAnsi="Arial" w:cs="Arial"/>
        </w:rPr>
        <w:t>p</w:t>
      </w:r>
      <w:r w:rsidR="00E129FD" w:rsidRPr="00E129FD">
        <w:rPr>
          <w:rFonts w:ascii="Arial" w:hAnsi="Arial" w:cs="Arial"/>
        </w:rPr>
        <w:t>an</w:t>
      </w:r>
      <w:r w:rsidR="00E129FD">
        <w:rPr>
          <w:rFonts w:ascii="Arial" w:hAnsi="Arial" w:cs="Arial"/>
        </w:rPr>
        <w:t>n</w:t>
      </w:r>
      <w:r w:rsidR="00E129FD" w:rsidRPr="00E129FD">
        <w:rPr>
          <w:rFonts w:ascii="Arial" w:hAnsi="Arial" w:cs="Arial"/>
        </w:rPr>
        <w:t>ung von 24 bis 70 V</w:t>
      </w:r>
      <w:r w:rsidR="00E129FD" w:rsidRPr="008D6614">
        <w:rPr>
          <w:rFonts w:ascii="Arial" w:hAnsi="Arial" w:cs="Arial"/>
          <w:vertAlign w:val="subscript"/>
        </w:rPr>
        <w:t>DC</w:t>
      </w:r>
      <w:r w:rsidR="00E129FD" w:rsidRPr="00E129FD">
        <w:rPr>
          <w:rFonts w:ascii="Arial" w:hAnsi="Arial" w:cs="Arial"/>
        </w:rPr>
        <w:t xml:space="preserve"> liefern </w:t>
      </w:r>
      <w:r w:rsidR="006A112F">
        <w:rPr>
          <w:rFonts w:ascii="Arial" w:hAnsi="Arial" w:cs="Arial"/>
        </w:rPr>
        <w:t xml:space="preserve">die </w:t>
      </w:r>
      <w:proofErr w:type="spellStart"/>
      <w:r w:rsidR="006A112F">
        <w:rPr>
          <w:rFonts w:ascii="Arial" w:hAnsi="Arial" w:cs="Arial"/>
        </w:rPr>
        <w:t>E°Darc</w:t>
      </w:r>
      <w:proofErr w:type="spellEnd"/>
      <w:r w:rsidR="006A112F">
        <w:rPr>
          <w:rFonts w:ascii="Arial" w:hAnsi="Arial" w:cs="Arial"/>
        </w:rPr>
        <w:t xml:space="preserve"> S</w:t>
      </w:r>
      <w:r w:rsidR="00E129FD" w:rsidRPr="00E129FD">
        <w:rPr>
          <w:rFonts w:ascii="Arial" w:hAnsi="Arial" w:cs="Arial"/>
        </w:rPr>
        <w:t xml:space="preserve"> </w:t>
      </w:r>
      <w:r w:rsidR="009E5933">
        <w:rPr>
          <w:rFonts w:ascii="Arial" w:hAnsi="Arial" w:cs="Arial"/>
        </w:rPr>
        <w:t>R</w:t>
      </w:r>
      <w:r w:rsidR="006A112F">
        <w:rPr>
          <w:rFonts w:ascii="Arial" w:hAnsi="Arial" w:cs="Arial"/>
        </w:rPr>
        <w:t xml:space="preserve">egler </w:t>
      </w:r>
      <w:r w:rsidR="00124ABE">
        <w:rPr>
          <w:rFonts w:ascii="Arial" w:hAnsi="Arial" w:cs="Arial"/>
        </w:rPr>
        <w:t xml:space="preserve">Nennströme </w:t>
      </w:r>
      <w:r w:rsidR="008D6614">
        <w:rPr>
          <w:rFonts w:ascii="Arial" w:hAnsi="Arial" w:cs="Arial"/>
        </w:rPr>
        <w:t xml:space="preserve">von </w:t>
      </w:r>
      <w:r w:rsidR="00124ABE">
        <w:rPr>
          <w:rFonts w:ascii="Arial" w:hAnsi="Arial" w:cs="Arial"/>
        </w:rPr>
        <w:t xml:space="preserve">5 </w:t>
      </w:r>
      <w:r w:rsidR="008D6614">
        <w:rPr>
          <w:rFonts w:ascii="Arial" w:hAnsi="Arial" w:cs="Arial"/>
        </w:rPr>
        <w:t>A bzw.</w:t>
      </w:r>
      <w:r w:rsidR="00124ABE">
        <w:rPr>
          <w:rFonts w:ascii="Arial" w:hAnsi="Arial" w:cs="Arial"/>
        </w:rPr>
        <w:t>12</w:t>
      </w:r>
      <w:r w:rsidR="008D6614">
        <w:rPr>
          <w:rFonts w:ascii="Arial" w:hAnsi="Arial" w:cs="Arial"/>
        </w:rPr>
        <w:t xml:space="preserve"> A</w:t>
      </w:r>
      <w:r w:rsidR="00124ABE">
        <w:rPr>
          <w:rFonts w:ascii="Arial" w:hAnsi="Arial" w:cs="Arial"/>
        </w:rPr>
        <w:t>, wobei Spitzenströme bis zu 48 A möglich sind</w:t>
      </w:r>
      <w:r w:rsidR="00E129FD">
        <w:rPr>
          <w:rFonts w:ascii="Arial" w:hAnsi="Arial" w:cs="Arial"/>
        </w:rPr>
        <w:t xml:space="preserve">. </w:t>
      </w:r>
      <w:r w:rsidR="00211DD2">
        <w:rPr>
          <w:rFonts w:ascii="Arial" w:hAnsi="Arial" w:cs="Arial"/>
        </w:rPr>
        <w:t xml:space="preserve">Interessenten können sich auf der SPS 2021 in Halle 7, Stand 314 über das Produkt </w:t>
      </w:r>
      <w:r w:rsidR="0053292E">
        <w:rPr>
          <w:rFonts w:ascii="Arial" w:hAnsi="Arial" w:cs="Arial"/>
        </w:rPr>
        <w:t xml:space="preserve">und mögliche Anwendungen </w:t>
      </w:r>
      <w:r w:rsidR="00211DD2">
        <w:rPr>
          <w:rFonts w:ascii="Arial" w:hAnsi="Arial" w:cs="Arial"/>
        </w:rPr>
        <w:t xml:space="preserve">informieren. </w:t>
      </w:r>
    </w:p>
    <w:p w14:paraId="0C0E09F9" w14:textId="490733EC" w:rsidR="00BF0E9C" w:rsidRDefault="00E129FD" w:rsidP="005C4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komplett anschlussfertigen </w:t>
      </w:r>
      <w:proofErr w:type="spellStart"/>
      <w:r>
        <w:rPr>
          <w:rFonts w:ascii="Arial" w:hAnsi="Arial" w:cs="Arial"/>
        </w:rPr>
        <w:t>Servo</w:t>
      </w:r>
      <w:proofErr w:type="spellEnd"/>
      <w:r>
        <w:rPr>
          <w:rFonts w:ascii="Arial" w:hAnsi="Arial" w:cs="Arial"/>
        </w:rPr>
        <w:t xml:space="preserve">-Kits umfassen neben dem </w:t>
      </w:r>
      <w:r w:rsidR="00510D66">
        <w:rPr>
          <w:rFonts w:ascii="Arial" w:hAnsi="Arial" w:cs="Arial"/>
        </w:rPr>
        <w:t>äußerst</w:t>
      </w:r>
      <w:r w:rsidR="001D1FA2">
        <w:rPr>
          <w:rFonts w:ascii="Arial" w:hAnsi="Arial" w:cs="Arial"/>
        </w:rPr>
        <w:t xml:space="preserve"> </w:t>
      </w:r>
      <w:r w:rsidR="00C10160">
        <w:rPr>
          <w:rFonts w:ascii="Arial" w:hAnsi="Arial" w:cs="Arial"/>
        </w:rPr>
        <w:t xml:space="preserve">kompakten </w:t>
      </w:r>
      <w:r w:rsidR="00226371">
        <w:rPr>
          <w:rFonts w:ascii="Arial" w:hAnsi="Arial" w:cs="Arial"/>
        </w:rPr>
        <w:t>Regler</w:t>
      </w:r>
      <w:r w:rsidR="009E5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passenden Motor </w:t>
      </w:r>
      <w:r w:rsidR="008D6614">
        <w:rPr>
          <w:rFonts w:ascii="Arial" w:hAnsi="Arial" w:cs="Arial"/>
        </w:rPr>
        <w:t xml:space="preserve">in der Leistungsklasse </w:t>
      </w:r>
      <w:r>
        <w:rPr>
          <w:rFonts w:ascii="Arial" w:hAnsi="Arial" w:cs="Arial"/>
        </w:rPr>
        <w:t xml:space="preserve">50 bis 400 </w:t>
      </w:r>
      <w:bookmarkStart w:id="2" w:name="_Hlk84420519"/>
      <w:r>
        <w:rPr>
          <w:rFonts w:ascii="Arial" w:hAnsi="Arial" w:cs="Arial"/>
        </w:rPr>
        <w:t>W</w:t>
      </w:r>
      <w:r w:rsidR="00771290">
        <w:rPr>
          <w:rFonts w:ascii="Arial" w:hAnsi="Arial" w:cs="Arial"/>
        </w:rPr>
        <w:t xml:space="preserve"> </w:t>
      </w:r>
      <w:r w:rsidR="00226371">
        <w:rPr>
          <w:rFonts w:ascii="Arial" w:hAnsi="Arial" w:cs="Arial"/>
        </w:rPr>
        <w:t>(</w:t>
      </w:r>
      <w:r w:rsidR="00C10160">
        <w:rPr>
          <w:rFonts w:ascii="Arial" w:hAnsi="Arial" w:cs="Arial"/>
        </w:rPr>
        <w:t>mit Nenndrehzahlen von</w:t>
      </w:r>
      <w:r w:rsidR="009E5933">
        <w:rPr>
          <w:rFonts w:ascii="Arial" w:hAnsi="Arial" w:cs="Arial"/>
        </w:rPr>
        <w:t xml:space="preserve"> </w:t>
      </w:r>
      <w:r w:rsidR="00771290">
        <w:rPr>
          <w:rFonts w:ascii="Arial" w:hAnsi="Arial" w:cs="Arial"/>
        </w:rPr>
        <w:t>3.000 U/min</w:t>
      </w:r>
      <w:r w:rsidR="009E593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bookmarkEnd w:id="2"/>
      <w:r w:rsidR="00AB6F82">
        <w:rPr>
          <w:rFonts w:ascii="Arial" w:hAnsi="Arial" w:cs="Arial"/>
        </w:rPr>
        <w:t xml:space="preserve">wahlweise </w:t>
      </w:r>
      <w:r>
        <w:rPr>
          <w:rFonts w:ascii="Arial" w:hAnsi="Arial" w:cs="Arial"/>
        </w:rPr>
        <w:t xml:space="preserve">einen hochauflösenden </w:t>
      </w:r>
      <w:r w:rsidR="00AB6F82" w:rsidRPr="00AB6F82">
        <w:rPr>
          <w:rFonts w:ascii="Arial" w:hAnsi="Arial" w:cs="Arial"/>
        </w:rPr>
        <w:t>Singleturn</w:t>
      </w:r>
      <w:r w:rsidR="008307F7">
        <w:rPr>
          <w:rFonts w:ascii="Arial" w:hAnsi="Arial" w:cs="Arial"/>
        </w:rPr>
        <w:t>-</w:t>
      </w:r>
      <w:r w:rsidR="00AB6F82" w:rsidRPr="00AB6F82">
        <w:rPr>
          <w:rFonts w:ascii="Arial" w:hAnsi="Arial" w:cs="Arial"/>
        </w:rPr>
        <w:t xml:space="preserve"> oder Multiturngeber </w:t>
      </w:r>
      <w:r w:rsidR="000C7E0F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</w:t>
      </w:r>
      <w:r w:rsidR="00124ABE">
        <w:rPr>
          <w:rFonts w:ascii="Arial" w:hAnsi="Arial" w:cs="Arial"/>
        </w:rPr>
        <w:t>Motor- und</w:t>
      </w:r>
      <w:r w:rsidR="00860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Geberkabel. </w:t>
      </w:r>
      <w:r w:rsidR="005F799C">
        <w:rPr>
          <w:rFonts w:ascii="Arial" w:hAnsi="Arial" w:cs="Arial"/>
        </w:rPr>
        <w:t xml:space="preserve">Über </w:t>
      </w:r>
      <w:r w:rsidR="00124ABE">
        <w:rPr>
          <w:rFonts w:ascii="Arial" w:hAnsi="Arial" w:cs="Arial"/>
        </w:rPr>
        <w:t>eine</w:t>
      </w:r>
      <w:r w:rsidR="005F799C">
        <w:rPr>
          <w:rFonts w:ascii="Arial" w:hAnsi="Arial" w:cs="Arial"/>
        </w:rPr>
        <w:t xml:space="preserve"> serielle Schnittstelle lässt sich der Servo</w:t>
      </w:r>
      <w:r w:rsidR="001D1FA2">
        <w:rPr>
          <w:rFonts w:ascii="Arial" w:hAnsi="Arial" w:cs="Arial"/>
        </w:rPr>
        <w:t>regler</w:t>
      </w:r>
      <w:r w:rsidR="005F799C">
        <w:rPr>
          <w:rFonts w:ascii="Arial" w:hAnsi="Arial" w:cs="Arial"/>
        </w:rPr>
        <w:t xml:space="preserve"> </w:t>
      </w:r>
      <w:r w:rsidR="004016F4">
        <w:rPr>
          <w:rFonts w:ascii="Arial" w:hAnsi="Arial" w:cs="Arial"/>
        </w:rPr>
        <w:t>komfortabel</w:t>
      </w:r>
      <w:r w:rsidR="005F799C">
        <w:rPr>
          <w:rFonts w:ascii="Arial" w:hAnsi="Arial" w:cs="Arial"/>
        </w:rPr>
        <w:t xml:space="preserve"> mit </w:t>
      </w:r>
      <w:r w:rsidR="00415F77">
        <w:rPr>
          <w:rFonts w:ascii="Arial" w:hAnsi="Arial" w:cs="Arial"/>
        </w:rPr>
        <w:t xml:space="preserve">der Software </w:t>
      </w:r>
      <w:proofErr w:type="spellStart"/>
      <w:r w:rsidR="005F799C">
        <w:rPr>
          <w:rFonts w:ascii="Arial" w:hAnsi="Arial" w:cs="Arial"/>
        </w:rPr>
        <w:t>E°Tools</w:t>
      </w:r>
      <w:proofErr w:type="spellEnd"/>
      <w:r w:rsidR="005F799C">
        <w:rPr>
          <w:rFonts w:ascii="Arial" w:hAnsi="Arial" w:cs="Arial"/>
        </w:rPr>
        <w:t xml:space="preserve"> Drive </w:t>
      </w:r>
      <w:r w:rsidR="004016F4">
        <w:rPr>
          <w:rFonts w:ascii="Arial" w:hAnsi="Arial" w:cs="Arial"/>
        </w:rPr>
        <w:t xml:space="preserve">einrichten und </w:t>
      </w:r>
      <w:r w:rsidR="00C10160">
        <w:rPr>
          <w:rFonts w:ascii="Arial" w:hAnsi="Arial" w:cs="Arial"/>
        </w:rPr>
        <w:t xml:space="preserve">frei </w:t>
      </w:r>
      <w:r w:rsidR="004016F4">
        <w:rPr>
          <w:rFonts w:ascii="Arial" w:hAnsi="Arial" w:cs="Arial"/>
        </w:rPr>
        <w:t>parametrieren</w:t>
      </w:r>
      <w:r w:rsidR="00124ABE">
        <w:rPr>
          <w:rFonts w:ascii="Arial" w:hAnsi="Arial" w:cs="Arial"/>
        </w:rPr>
        <w:t xml:space="preserve"> </w:t>
      </w:r>
      <w:r w:rsidR="00E64B08">
        <w:rPr>
          <w:rFonts w:ascii="Arial" w:hAnsi="Arial" w:cs="Arial"/>
        </w:rPr>
        <w:t xml:space="preserve">– </w:t>
      </w:r>
      <w:r w:rsidR="00124ABE">
        <w:rPr>
          <w:rFonts w:ascii="Arial" w:hAnsi="Arial" w:cs="Arial"/>
        </w:rPr>
        <w:t>unab</w:t>
      </w:r>
      <w:r w:rsidR="00E64B08">
        <w:rPr>
          <w:rFonts w:ascii="Arial" w:hAnsi="Arial" w:cs="Arial"/>
        </w:rPr>
        <w:t>h</w:t>
      </w:r>
      <w:r w:rsidR="00124ABE">
        <w:rPr>
          <w:rFonts w:ascii="Arial" w:hAnsi="Arial" w:cs="Arial"/>
        </w:rPr>
        <w:t>ängig von der verwendeten Steuerung</w:t>
      </w:r>
      <w:r w:rsidR="005F799C">
        <w:rPr>
          <w:rFonts w:ascii="Arial" w:hAnsi="Arial" w:cs="Arial"/>
        </w:rPr>
        <w:t xml:space="preserve">. </w:t>
      </w:r>
      <w:r w:rsidR="00BF0E9C" w:rsidRPr="00BF0E9C">
        <w:rPr>
          <w:rFonts w:ascii="Arial" w:hAnsi="Arial" w:cs="Arial"/>
        </w:rPr>
        <w:t xml:space="preserve">Die digitalen Ein- und Ausgänge sind </w:t>
      </w:r>
      <w:r w:rsidR="00226371">
        <w:rPr>
          <w:rFonts w:ascii="Arial" w:hAnsi="Arial" w:cs="Arial"/>
        </w:rPr>
        <w:t xml:space="preserve">ebenfalls frei </w:t>
      </w:r>
      <w:r w:rsidR="00BF0E9C" w:rsidRPr="00BF0E9C">
        <w:rPr>
          <w:rFonts w:ascii="Arial" w:hAnsi="Arial" w:cs="Arial"/>
        </w:rPr>
        <w:t>konfigurierbar.</w:t>
      </w:r>
      <w:r w:rsidR="004016F4">
        <w:rPr>
          <w:rFonts w:ascii="Arial" w:hAnsi="Arial" w:cs="Arial"/>
        </w:rPr>
        <w:t xml:space="preserve"> </w:t>
      </w:r>
    </w:p>
    <w:p w14:paraId="6EB5F89C" w14:textId="74A0C177" w:rsidR="005F799C" w:rsidRDefault="00AB6F82" w:rsidP="005C4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</w:t>
      </w:r>
      <w:r w:rsidR="00226371">
        <w:rPr>
          <w:rFonts w:ascii="Arial" w:hAnsi="Arial" w:cs="Arial"/>
        </w:rPr>
        <w:t xml:space="preserve">robusten </w:t>
      </w:r>
      <w:r w:rsidR="001D1FA2">
        <w:rPr>
          <w:rFonts w:ascii="Arial" w:hAnsi="Arial" w:cs="Arial"/>
        </w:rPr>
        <w:t xml:space="preserve">und leicht händelbaren </w:t>
      </w:r>
      <w:proofErr w:type="spellStart"/>
      <w:r w:rsidR="00BF0E9C">
        <w:rPr>
          <w:rFonts w:ascii="Arial" w:hAnsi="Arial" w:cs="Arial"/>
        </w:rPr>
        <w:t>E°Darc</w:t>
      </w:r>
      <w:proofErr w:type="spellEnd"/>
      <w:r w:rsidR="00BF0E9C">
        <w:rPr>
          <w:rFonts w:ascii="Arial" w:hAnsi="Arial" w:cs="Arial"/>
        </w:rPr>
        <w:t xml:space="preserve"> S</w:t>
      </w:r>
      <w:r w:rsidR="006001A7">
        <w:rPr>
          <w:rFonts w:ascii="Arial" w:hAnsi="Arial" w:cs="Arial"/>
        </w:rPr>
        <w:t xml:space="preserve"> Regler </w:t>
      </w:r>
      <w:r>
        <w:rPr>
          <w:rFonts w:ascii="Arial" w:hAnsi="Arial" w:cs="Arial"/>
        </w:rPr>
        <w:t>gibt es vielfältige Einsatz</w:t>
      </w:r>
      <w:r w:rsidR="001144CC">
        <w:rPr>
          <w:rFonts w:ascii="Arial" w:hAnsi="Arial" w:cs="Arial"/>
        </w:rPr>
        <w:t>möglichkeiten</w:t>
      </w:r>
      <w:r>
        <w:rPr>
          <w:rFonts w:ascii="Arial" w:hAnsi="Arial" w:cs="Arial"/>
        </w:rPr>
        <w:t xml:space="preserve">, </w:t>
      </w:r>
      <w:r w:rsidR="006001A7">
        <w:rPr>
          <w:rFonts w:ascii="Arial" w:hAnsi="Arial" w:cs="Arial"/>
        </w:rPr>
        <w:t>b</w:t>
      </w:r>
      <w:r w:rsidR="001D1FA2">
        <w:rPr>
          <w:rFonts w:ascii="Arial" w:hAnsi="Arial" w:cs="Arial"/>
        </w:rPr>
        <w:t xml:space="preserve">eispielsweise </w:t>
      </w:r>
      <w:r>
        <w:rPr>
          <w:rFonts w:ascii="Arial" w:hAnsi="Arial" w:cs="Arial"/>
        </w:rPr>
        <w:t>von Werkzeugmaschinen über Dentalfräsen bis hin zu Holz- und Kunststoffbearbeitungszentren</w:t>
      </w:r>
      <w:r w:rsidR="001D1FA2">
        <w:rPr>
          <w:rFonts w:ascii="Arial" w:hAnsi="Arial" w:cs="Arial"/>
        </w:rPr>
        <w:t xml:space="preserve"> </w:t>
      </w:r>
      <w:r w:rsidR="008307F7">
        <w:rPr>
          <w:rFonts w:ascii="Arial" w:hAnsi="Arial" w:cs="Arial"/>
        </w:rPr>
        <w:t>sowie</w:t>
      </w:r>
      <w:r w:rsidR="001D1FA2">
        <w:rPr>
          <w:rFonts w:ascii="Arial" w:hAnsi="Arial" w:cs="Arial"/>
        </w:rPr>
        <w:t xml:space="preserve"> vielen weiteren Anwendungen</w:t>
      </w:r>
      <w:r>
        <w:rPr>
          <w:rFonts w:ascii="Arial" w:hAnsi="Arial" w:cs="Arial"/>
        </w:rPr>
        <w:t xml:space="preserve">. </w:t>
      </w:r>
      <w:r w:rsidR="001144CC">
        <w:rPr>
          <w:rFonts w:ascii="Arial" w:hAnsi="Arial" w:cs="Arial"/>
        </w:rPr>
        <w:t xml:space="preserve">Hinsichtlich </w:t>
      </w:r>
      <w:r w:rsidR="004016F4">
        <w:rPr>
          <w:rFonts w:ascii="Arial" w:hAnsi="Arial" w:cs="Arial"/>
        </w:rPr>
        <w:t>Dynamik und Präzision sind sie vergleichbaren Lösungen mit Stepper-</w:t>
      </w:r>
      <w:r w:rsidR="00124ABE">
        <w:rPr>
          <w:rFonts w:ascii="Arial" w:hAnsi="Arial" w:cs="Arial"/>
        </w:rPr>
        <w:t xml:space="preserve">Antrieben weit </w:t>
      </w:r>
      <w:r w:rsidR="004016F4">
        <w:rPr>
          <w:rFonts w:ascii="Arial" w:hAnsi="Arial" w:cs="Arial"/>
        </w:rPr>
        <w:t>überlegen.</w:t>
      </w:r>
    </w:p>
    <w:p w14:paraId="36E0D3BE" w14:textId="3D91B4A1" w:rsidR="00415F77" w:rsidRDefault="00E129FD" w:rsidP="00A96113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F799C">
        <w:rPr>
          <w:rFonts w:ascii="Arial" w:hAnsi="Arial" w:cs="Arial"/>
        </w:rPr>
        <w:t xml:space="preserve">Mit der </w:t>
      </w:r>
      <w:proofErr w:type="spellStart"/>
      <w:r w:rsidR="005F799C">
        <w:rPr>
          <w:rFonts w:ascii="Arial" w:hAnsi="Arial" w:cs="Arial"/>
        </w:rPr>
        <w:t>E°Darc</w:t>
      </w:r>
      <w:proofErr w:type="spellEnd"/>
      <w:r w:rsidR="005F799C">
        <w:rPr>
          <w:rFonts w:ascii="Arial" w:hAnsi="Arial" w:cs="Arial"/>
        </w:rPr>
        <w:t xml:space="preserve"> S </w:t>
      </w:r>
      <w:proofErr w:type="spellStart"/>
      <w:r w:rsidR="00415F77">
        <w:rPr>
          <w:rFonts w:ascii="Arial" w:hAnsi="Arial" w:cs="Arial"/>
        </w:rPr>
        <w:t>Servos</w:t>
      </w:r>
      <w:r w:rsidR="005F799C">
        <w:rPr>
          <w:rFonts w:ascii="Arial" w:hAnsi="Arial" w:cs="Arial"/>
        </w:rPr>
        <w:t>erie</w:t>
      </w:r>
      <w:proofErr w:type="spellEnd"/>
      <w:r w:rsidR="005F799C">
        <w:rPr>
          <w:rFonts w:ascii="Arial" w:hAnsi="Arial" w:cs="Arial"/>
        </w:rPr>
        <w:t xml:space="preserve"> </w:t>
      </w:r>
      <w:r w:rsidR="00BF0E9C">
        <w:rPr>
          <w:rFonts w:ascii="Arial" w:hAnsi="Arial" w:cs="Arial"/>
        </w:rPr>
        <w:t xml:space="preserve">bieten </w:t>
      </w:r>
      <w:r w:rsidR="005F799C">
        <w:rPr>
          <w:rFonts w:ascii="Arial" w:hAnsi="Arial" w:cs="Arial"/>
        </w:rPr>
        <w:t xml:space="preserve">wir </w:t>
      </w:r>
      <w:r w:rsidR="008D6614">
        <w:rPr>
          <w:rFonts w:ascii="Arial" w:hAnsi="Arial" w:cs="Arial"/>
        </w:rPr>
        <w:t>Maschinenbauern</w:t>
      </w:r>
      <w:r w:rsidR="006E4ADC">
        <w:rPr>
          <w:rFonts w:ascii="Arial" w:hAnsi="Arial" w:cs="Arial"/>
        </w:rPr>
        <w:t xml:space="preserve"> </w:t>
      </w:r>
      <w:r w:rsidR="008D6614">
        <w:rPr>
          <w:rFonts w:ascii="Arial" w:hAnsi="Arial" w:cs="Arial"/>
        </w:rPr>
        <w:t xml:space="preserve">eine kostenoptimierte Alternative zum </w:t>
      </w:r>
      <w:r w:rsidR="00697BF8">
        <w:rPr>
          <w:rFonts w:ascii="Arial" w:hAnsi="Arial" w:cs="Arial"/>
        </w:rPr>
        <w:t>Schrittmotor</w:t>
      </w:r>
      <w:r w:rsidR="008D6614">
        <w:rPr>
          <w:rFonts w:ascii="Arial" w:hAnsi="Arial" w:cs="Arial"/>
        </w:rPr>
        <w:t xml:space="preserve">“, </w:t>
      </w:r>
      <w:r w:rsidR="00AB6F82">
        <w:rPr>
          <w:rFonts w:ascii="Arial" w:hAnsi="Arial" w:cs="Arial"/>
        </w:rPr>
        <w:t>betont</w:t>
      </w:r>
      <w:r w:rsidR="008D6614">
        <w:rPr>
          <w:rFonts w:ascii="Arial" w:hAnsi="Arial" w:cs="Arial"/>
        </w:rPr>
        <w:t xml:space="preserve"> Vertriebsleiter Leo Schacke. </w:t>
      </w:r>
      <w:r w:rsidR="005F799C">
        <w:rPr>
          <w:rFonts w:ascii="Arial" w:hAnsi="Arial" w:cs="Arial"/>
        </w:rPr>
        <w:t>„</w:t>
      </w:r>
      <w:r w:rsidR="007F2F36">
        <w:rPr>
          <w:rFonts w:ascii="Arial" w:hAnsi="Arial" w:cs="Arial"/>
        </w:rPr>
        <w:t xml:space="preserve">Wir beraten unsere Kunden umfassend bei der individuellen Auslegung </w:t>
      </w:r>
      <w:r w:rsidR="00A96113">
        <w:rPr>
          <w:rFonts w:ascii="Arial" w:hAnsi="Arial" w:cs="Arial"/>
        </w:rPr>
        <w:t xml:space="preserve">von </w:t>
      </w:r>
      <w:r w:rsidR="007F2F36">
        <w:rPr>
          <w:rFonts w:ascii="Arial" w:hAnsi="Arial" w:cs="Arial"/>
        </w:rPr>
        <w:t>Antriebslösung</w:t>
      </w:r>
      <w:r w:rsidR="008307F7">
        <w:rPr>
          <w:rFonts w:ascii="Arial" w:hAnsi="Arial" w:cs="Arial"/>
        </w:rPr>
        <w:t>en</w:t>
      </w:r>
      <w:r w:rsidR="007F2F36">
        <w:rPr>
          <w:rFonts w:ascii="Arial" w:hAnsi="Arial" w:cs="Arial"/>
        </w:rPr>
        <w:t xml:space="preserve"> und </w:t>
      </w:r>
      <w:r w:rsidR="00A96113">
        <w:rPr>
          <w:rFonts w:ascii="Arial" w:hAnsi="Arial" w:cs="Arial"/>
        </w:rPr>
        <w:t xml:space="preserve">nehmen diese auf Wunsch auch </w:t>
      </w:r>
      <w:r w:rsidR="00FF78B9">
        <w:rPr>
          <w:rFonts w:ascii="Arial" w:hAnsi="Arial" w:cs="Arial"/>
        </w:rPr>
        <w:t xml:space="preserve">vor Ort </w:t>
      </w:r>
      <w:r w:rsidR="00A96113">
        <w:rPr>
          <w:rFonts w:ascii="Arial" w:hAnsi="Arial" w:cs="Arial"/>
        </w:rPr>
        <w:t>in Betrieb</w:t>
      </w:r>
      <w:r w:rsidR="006001A7">
        <w:rPr>
          <w:rFonts w:ascii="Arial" w:hAnsi="Arial" w:cs="Arial"/>
        </w:rPr>
        <w:t>.“</w:t>
      </w:r>
      <w:r w:rsidR="00A96113">
        <w:rPr>
          <w:rFonts w:ascii="Arial" w:hAnsi="Arial" w:cs="Arial"/>
        </w:rPr>
        <w:t xml:space="preserve"> </w:t>
      </w:r>
    </w:p>
    <w:p w14:paraId="617BEAB7" w14:textId="63B28A79" w:rsidR="000E222B" w:rsidRDefault="000E222B" w:rsidP="000E2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292E">
        <w:rPr>
          <w:rFonts w:ascii="Arial" w:hAnsi="Arial" w:cs="Arial"/>
        </w:rPr>
        <w:t>59</w:t>
      </w:r>
      <w:r w:rsidR="00366D4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Anschläge (ohne Headline &amp; Anreißer)</w:t>
      </w:r>
    </w:p>
    <w:p w14:paraId="22175FBD" w14:textId="5CD5BE7A" w:rsidR="004016F4" w:rsidRDefault="004016F4" w:rsidP="00401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Datenblätter </w:t>
      </w:r>
      <w:r w:rsidR="00771290">
        <w:rPr>
          <w:rFonts w:ascii="Arial" w:hAnsi="Arial" w:cs="Arial"/>
        </w:rPr>
        <w:t>i</w:t>
      </w:r>
      <w:r w:rsidR="006A112F">
        <w:rPr>
          <w:rFonts w:ascii="Arial" w:hAnsi="Arial" w:cs="Arial"/>
        </w:rPr>
        <w:t xml:space="preserve">n der </w:t>
      </w:r>
      <w:r w:rsidR="00771290">
        <w:rPr>
          <w:rFonts w:ascii="Arial" w:hAnsi="Arial" w:cs="Arial"/>
        </w:rPr>
        <w:t xml:space="preserve">E°EDP </w:t>
      </w:r>
      <w:r w:rsidR="006A112F">
        <w:rPr>
          <w:rFonts w:ascii="Arial" w:hAnsi="Arial" w:cs="Arial"/>
        </w:rPr>
        <w:t>Online-Dokumentation</w:t>
      </w:r>
      <w:r w:rsidR="006001A7">
        <w:rPr>
          <w:rFonts w:ascii="Arial" w:hAnsi="Arial" w:cs="Arial"/>
        </w:rPr>
        <w:t>:</w:t>
      </w:r>
    </w:p>
    <w:p w14:paraId="7356F652" w14:textId="6FEF7938" w:rsidR="00771290" w:rsidRDefault="00771290" w:rsidP="00771290">
      <w:pPr>
        <w:pStyle w:val="Listenabsatz"/>
        <w:numPr>
          <w:ilvl w:val="0"/>
          <w:numId w:val="5"/>
        </w:numPr>
        <w:rPr>
          <w:rFonts w:ascii="Arial" w:hAnsi="Arial" w:cs="Arial"/>
          <w:color w:val="auto"/>
        </w:rPr>
      </w:pPr>
      <w:proofErr w:type="spellStart"/>
      <w:r w:rsidRPr="00771290">
        <w:rPr>
          <w:rFonts w:ascii="Arial" w:hAnsi="Arial" w:cs="Arial"/>
          <w:color w:val="auto"/>
        </w:rPr>
        <w:t>E°Darc</w:t>
      </w:r>
      <w:proofErr w:type="spellEnd"/>
      <w:r w:rsidRPr="00771290">
        <w:rPr>
          <w:rFonts w:ascii="Arial" w:hAnsi="Arial" w:cs="Arial"/>
          <w:color w:val="auto"/>
        </w:rPr>
        <w:t xml:space="preserve"> S Antriebsregler: </w:t>
      </w:r>
      <w:hyperlink r:id="rId12" w:history="1">
        <w:r w:rsidRPr="0065498B">
          <w:rPr>
            <w:rStyle w:val="Hyperlink"/>
            <w:rFonts w:ascii="Arial" w:hAnsi="Arial" w:cs="Arial"/>
          </w:rPr>
          <w:t>https://edp.eckelmann.de/edp/maa/_gsUx6yton3:DE</w:t>
        </w:r>
      </w:hyperlink>
      <w:r>
        <w:rPr>
          <w:rFonts w:ascii="Arial" w:hAnsi="Arial" w:cs="Arial"/>
          <w:color w:val="auto"/>
        </w:rPr>
        <w:t xml:space="preserve"> </w:t>
      </w:r>
    </w:p>
    <w:p w14:paraId="510A4218" w14:textId="10386EC7" w:rsidR="00771290" w:rsidRPr="00771290" w:rsidRDefault="00771290" w:rsidP="00771290">
      <w:pPr>
        <w:pStyle w:val="Listenabsatz"/>
        <w:numPr>
          <w:ilvl w:val="0"/>
          <w:numId w:val="5"/>
        </w:numPr>
        <w:rPr>
          <w:rFonts w:ascii="Arial" w:hAnsi="Arial" w:cs="Arial"/>
          <w:color w:val="auto"/>
        </w:rPr>
      </w:pPr>
      <w:r w:rsidRPr="00771290">
        <w:rPr>
          <w:rFonts w:ascii="Arial" w:hAnsi="Arial" w:cs="Arial"/>
          <w:color w:val="auto"/>
        </w:rPr>
        <w:t>E°SCL-Kleinspannungs-Synchronmotoren</w:t>
      </w:r>
      <w:r>
        <w:rPr>
          <w:rFonts w:ascii="Arial" w:hAnsi="Arial" w:cs="Arial"/>
          <w:color w:val="auto"/>
        </w:rPr>
        <w:t xml:space="preserve">: </w:t>
      </w:r>
      <w:hyperlink r:id="rId13" w:history="1">
        <w:r w:rsidRPr="0065498B">
          <w:rPr>
            <w:rStyle w:val="Hyperlink"/>
            <w:rFonts w:ascii="Arial" w:hAnsi="Arial" w:cs="Arial"/>
          </w:rPr>
          <w:t>https://edp.eckelmann.de/edp/maa/_UyvVhQ3IFj:DE</w:t>
        </w:r>
      </w:hyperlink>
      <w:r>
        <w:rPr>
          <w:rFonts w:ascii="Arial" w:hAnsi="Arial" w:cs="Arial"/>
          <w:color w:val="auto"/>
        </w:rPr>
        <w:t xml:space="preserve"> </w:t>
      </w:r>
    </w:p>
    <w:p w14:paraId="76A9910D" w14:textId="77777777" w:rsidR="00FC0442" w:rsidRDefault="00FC0442" w:rsidP="00FC0442">
      <w:pPr>
        <w:rPr>
          <w:rFonts w:ascii="Arial" w:hAnsi="Arial" w:cs="Arial"/>
          <w:b/>
          <w:bCs/>
        </w:rPr>
      </w:pPr>
    </w:p>
    <w:p w14:paraId="3C6651AF" w14:textId="3B5994AD" w:rsidR="00FC0442" w:rsidRPr="00E64B08" w:rsidRDefault="00FC0442" w:rsidP="00FC04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E64B08">
        <w:rPr>
          <w:rFonts w:ascii="Arial" w:hAnsi="Arial" w:cs="Arial"/>
          <w:b/>
          <w:bCs/>
        </w:rPr>
        <w:t xml:space="preserve">ckelmann auf der SPS – Smart </w:t>
      </w:r>
      <w:proofErr w:type="spellStart"/>
      <w:r w:rsidRPr="00E64B08">
        <w:rPr>
          <w:rFonts w:ascii="Arial" w:hAnsi="Arial" w:cs="Arial"/>
          <w:b/>
          <w:bCs/>
        </w:rPr>
        <w:t>Production</w:t>
      </w:r>
      <w:proofErr w:type="spellEnd"/>
      <w:r w:rsidRPr="00E64B08">
        <w:rPr>
          <w:rFonts w:ascii="Arial" w:hAnsi="Arial" w:cs="Arial"/>
          <w:b/>
          <w:bCs/>
        </w:rPr>
        <w:t xml:space="preserve"> Solutions 2021</w:t>
      </w:r>
    </w:p>
    <w:p w14:paraId="78E21515" w14:textId="649821E7" w:rsidR="00FC0442" w:rsidRPr="00E64B08" w:rsidRDefault="00FC0442" w:rsidP="00FC0442">
      <w:pPr>
        <w:rPr>
          <w:rFonts w:ascii="Arial" w:hAnsi="Arial" w:cs="Arial"/>
          <w:b/>
          <w:bCs/>
        </w:rPr>
      </w:pPr>
      <w:r w:rsidRPr="00FC0442">
        <w:rPr>
          <w:rFonts w:ascii="Arial" w:hAnsi="Arial" w:cs="Arial"/>
        </w:rPr>
        <w:t>23.-25.11.2021, Nürnberg</w:t>
      </w:r>
      <w:r>
        <w:rPr>
          <w:rFonts w:ascii="Arial" w:hAnsi="Arial" w:cs="Arial"/>
        </w:rPr>
        <w:t xml:space="preserve">, </w:t>
      </w:r>
      <w:r w:rsidRPr="00E64B08">
        <w:rPr>
          <w:rFonts w:ascii="Arial" w:hAnsi="Arial" w:cs="Arial"/>
          <w:b/>
          <w:bCs/>
        </w:rPr>
        <w:t>Halle 7, Stand 314</w:t>
      </w:r>
    </w:p>
    <w:p w14:paraId="7AC256BA" w14:textId="0C860A38" w:rsidR="00A54E7F" w:rsidRDefault="00A54E7F" w:rsidP="004016F4">
      <w:pPr>
        <w:rPr>
          <w:rFonts w:ascii="Arial" w:hAnsi="Arial" w:cs="Arial"/>
        </w:rPr>
      </w:pPr>
    </w:p>
    <w:p w14:paraId="0D42C882" w14:textId="5612E59D" w:rsidR="00A54E7F" w:rsidRDefault="00A54E7F" w:rsidP="004016F4">
      <w:pPr>
        <w:rPr>
          <w:rFonts w:ascii="Arial" w:hAnsi="Arial" w:cs="Arial"/>
        </w:rPr>
      </w:pPr>
    </w:p>
    <w:p w14:paraId="2DFF8F54" w14:textId="268C7143" w:rsidR="00A54E7F" w:rsidRDefault="00BC3E72" w:rsidP="004016F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712908B" wp14:editId="5DE3221B">
            <wp:extent cx="4124325" cy="4124325"/>
            <wp:effectExtent l="0" t="0" r="9525" b="9525"/>
            <wp:docPr id="2" name="Grafik 2" descr="Ein Bild, das Text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Elektroni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DB04A" w14:textId="20035D17" w:rsidR="00A54E7F" w:rsidRDefault="00A54E7F" w:rsidP="004016F4">
      <w:pPr>
        <w:rPr>
          <w:rFonts w:ascii="Arial" w:hAnsi="Arial" w:cs="Arial"/>
        </w:rPr>
      </w:pPr>
      <w:r w:rsidRPr="00A54E7F">
        <w:rPr>
          <w:rFonts w:ascii="Arial" w:hAnsi="Arial" w:cs="Arial"/>
          <w:b/>
          <w:bCs/>
        </w:rPr>
        <w:t>Bildunterschrift:</w:t>
      </w:r>
      <w:r>
        <w:rPr>
          <w:rFonts w:ascii="Arial" w:hAnsi="Arial" w:cs="Arial"/>
        </w:rPr>
        <w:t xml:space="preserve"> Anschlussfertiges </w:t>
      </w:r>
      <w:proofErr w:type="spellStart"/>
      <w:r>
        <w:rPr>
          <w:rFonts w:ascii="Arial" w:hAnsi="Arial" w:cs="Arial"/>
        </w:rPr>
        <w:t>Servo</w:t>
      </w:r>
      <w:proofErr w:type="spellEnd"/>
      <w:r>
        <w:rPr>
          <w:rFonts w:ascii="Arial" w:hAnsi="Arial" w:cs="Arial"/>
        </w:rPr>
        <w:t xml:space="preserve">-Kit für Niederspannung: </w:t>
      </w:r>
      <w:proofErr w:type="spellStart"/>
      <w:r>
        <w:rPr>
          <w:rFonts w:ascii="Arial" w:hAnsi="Arial" w:cs="Arial"/>
        </w:rPr>
        <w:t>E°Darc</w:t>
      </w:r>
      <w:proofErr w:type="spellEnd"/>
      <w:r>
        <w:rPr>
          <w:rFonts w:ascii="Arial" w:hAnsi="Arial" w:cs="Arial"/>
        </w:rPr>
        <w:t xml:space="preserve"> S </w:t>
      </w:r>
      <w:proofErr w:type="spellStart"/>
      <w:r w:rsidR="007F2F36">
        <w:rPr>
          <w:rFonts w:ascii="Arial" w:hAnsi="Arial" w:cs="Arial"/>
        </w:rPr>
        <w:t>Servo</w:t>
      </w:r>
      <w:proofErr w:type="spellEnd"/>
      <w:r w:rsidR="007F2F36">
        <w:rPr>
          <w:rFonts w:ascii="Arial" w:hAnsi="Arial" w:cs="Arial"/>
        </w:rPr>
        <w:t>-Antriebsregler</w:t>
      </w:r>
      <w:r>
        <w:rPr>
          <w:rFonts w:ascii="Arial" w:hAnsi="Arial" w:cs="Arial"/>
        </w:rPr>
        <w:t xml:space="preserve"> mit E°SLC Motor, hochauflösendem Absolutwertgeber </w:t>
      </w:r>
      <w:r w:rsidR="008602AD">
        <w:rPr>
          <w:rFonts w:ascii="Arial" w:hAnsi="Arial" w:cs="Arial"/>
        </w:rPr>
        <w:t>sowie Motor- und</w:t>
      </w:r>
      <w:r>
        <w:rPr>
          <w:rFonts w:ascii="Arial" w:hAnsi="Arial" w:cs="Arial"/>
        </w:rPr>
        <w:t xml:space="preserve"> Geberkabel. (Foto: Eckelmann FCS) </w:t>
      </w:r>
    </w:p>
    <w:bookmarkEnd w:id="0"/>
    <w:bookmarkEnd w:id="1"/>
    <w:p w14:paraId="6BBA1412" w14:textId="77777777" w:rsidR="00A54E7F" w:rsidRPr="00E64B08" w:rsidRDefault="00A54E7F" w:rsidP="009C45F8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51BC3E" w14:textId="256695CE" w:rsidR="009C45F8" w:rsidRPr="00E64B08" w:rsidRDefault="009C45F8" w:rsidP="009C45F8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9C45F8" w:rsidRPr="009C45F8" w14:paraId="0CC056BC" w14:textId="77777777" w:rsidTr="00BA3445">
        <w:tc>
          <w:tcPr>
            <w:tcW w:w="4633" w:type="dxa"/>
            <w:shd w:val="clear" w:color="auto" w:fill="auto"/>
          </w:tcPr>
          <w:p w14:paraId="29AF4402" w14:textId="3011E050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C45F8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43D0BE05" w14:textId="097A97CD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9C45F8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Eckelmann </w:t>
            </w:r>
            <w:r w:rsidR="00A54E7F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FCS GmbH</w:t>
            </w:r>
          </w:p>
          <w:p w14:paraId="3A545E72" w14:textId="77777777" w:rsidR="00A54E7F" w:rsidRPr="00A54E7F" w:rsidRDefault="00A54E7F" w:rsidP="00A54E7F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54E7F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Bodelschwinghstraße</w:t>
            </w:r>
            <w:proofErr w:type="spellEnd"/>
            <w:r w:rsidRPr="00A54E7F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20</w:t>
            </w:r>
          </w:p>
          <w:p w14:paraId="1C53C476" w14:textId="77777777" w:rsidR="00A54E7F" w:rsidRPr="00A54E7F" w:rsidRDefault="00A54E7F" w:rsidP="00A54E7F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A54E7F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hi-IN" w:bidi="hi-IN"/>
              </w:rPr>
              <w:t>32049 Herford</w:t>
            </w:r>
          </w:p>
          <w:p w14:paraId="3EC79234" w14:textId="77777777" w:rsidR="00A54E7F" w:rsidRPr="00A54E7F" w:rsidRDefault="00A54E7F" w:rsidP="00A54E7F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hi-IN" w:bidi="hi-IN"/>
              </w:rPr>
            </w:pPr>
            <w:r w:rsidRPr="00A54E7F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hi-IN" w:bidi="hi-IN"/>
              </w:rPr>
              <w:t>Tel.: +49 5221 966-0</w:t>
            </w:r>
          </w:p>
          <w:p w14:paraId="0E31D380" w14:textId="4600FB7B" w:rsidR="00A54E7F" w:rsidRPr="00A54E7F" w:rsidRDefault="0004559D" w:rsidP="00A54E7F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5" w:history="1">
              <w:r w:rsidR="00A54E7F" w:rsidRPr="00A54E7F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info-fcs@eckelmann.de</w:t>
              </w:r>
            </w:hyperlink>
            <w:r w:rsidR="00A54E7F" w:rsidRPr="00A54E7F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5CF26B2D" w14:textId="122C5491" w:rsidR="009C45F8" w:rsidRPr="009C45F8" w:rsidRDefault="0004559D" w:rsidP="00A54E7F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6" w:history="1">
              <w:r w:rsidR="00A54E7F" w:rsidRPr="00FC10A5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54E7F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A54E7F" w:rsidRPr="00A54E7F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6841358E" w14:textId="4916EEAD" w:rsidR="009C45F8" w:rsidRPr="009C45F8" w:rsidRDefault="009C45F8" w:rsidP="00BA3445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53" w:type="dxa"/>
            <w:shd w:val="clear" w:color="auto" w:fill="auto"/>
          </w:tcPr>
          <w:p w14:paraId="28B07E9A" w14:textId="77777777" w:rsidR="009C45F8" w:rsidRPr="009C45F8" w:rsidRDefault="009C45F8" w:rsidP="00BA3445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5F8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15F590A5" w14:textId="77777777" w:rsidR="009C45F8" w:rsidRPr="009C45F8" w:rsidRDefault="009C45F8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C45F8"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08BAD459" w14:textId="77777777" w:rsidR="009C45F8" w:rsidRPr="009C45F8" w:rsidRDefault="009C45F8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C45F8">
              <w:rPr>
                <w:rFonts w:ascii="Arial" w:hAnsi="Arial" w:cs="Arial"/>
                <w:sz w:val="20"/>
                <w:szCs w:val="20"/>
              </w:rPr>
              <w:t>Im Krämereck 9</w:t>
            </w:r>
          </w:p>
          <w:p w14:paraId="02711BF9" w14:textId="77777777" w:rsidR="009C45F8" w:rsidRPr="009C45F8" w:rsidRDefault="009C45F8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C45F8">
              <w:rPr>
                <w:rFonts w:ascii="Arial" w:hAnsi="Arial" w:cs="Arial"/>
                <w:sz w:val="20"/>
                <w:szCs w:val="20"/>
              </w:rPr>
              <w:t xml:space="preserve">55276 Oppenheim </w:t>
            </w:r>
          </w:p>
          <w:p w14:paraId="484AD76E" w14:textId="77777777" w:rsidR="009C45F8" w:rsidRPr="009C45F8" w:rsidRDefault="009C45F8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9C45F8">
              <w:rPr>
                <w:rFonts w:ascii="Arial" w:hAnsi="Arial" w:cs="Arial"/>
                <w:sz w:val="20"/>
                <w:szCs w:val="20"/>
              </w:rPr>
              <w:t xml:space="preserve">Tel.: +49 (0)172 6190178 </w:t>
            </w:r>
          </w:p>
          <w:p w14:paraId="7A3764BC" w14:textId="77777777" w:rsidR="009C45F8" w:rsidRPr="009C45F8" w:rsidRDefault="0004559D" w:rsidP="00BA3445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C45F8" w:rsidRPr="000A4D79">
                <w:rPr>
                  <w:rStyle w:val="Hyperlink"/>
                </w:rPr>
                <w:t>info</w:t>
              </w:r>
              <w:r w:rsidR="009C45F8" w:rsidRPr="000A4D79">
                <w:rPr>
                  <w:rStyle w:val="Hyperlink"/>
                  <w:rFonts w:ascii="Arial" w:hAnsi="Arial" w:cs="Arial"/>
                  <w:sz w:val="20"/>
                  <w:szCs w:val="20"/>
                </w:rPr>
                <w:t>@presse-schwitzgebel.de</w:t>
              </w:r>
            </w:hyperlink>
          </w:p>
          <w:p w14:paraId="3A2085F8" w14:textId="77777777" w:rsidR="009C45F8" w:rsidRPr="009C45F8" w:rsidRDefault="0004559D" w:rsidP="00BA3445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C45F8" w:rsidRPr="009C45F8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9C45F8" w:rsidRPr="009C45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7769CE7" w14:textId="59AF8CCD" w:rsidR="00520EE3" w:rsidRDefault="00520EE3" w:rsidP="005C4ED3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520EE3" w:rsidSect="00BC15F8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52" w:right="680" w:bottom="1134" w:left="1418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03BB" w14:textId="77777777" w:rsidR="0004559D" w:rsidRDefault="0004559D" w:rsidP="003D2831">
      <w:pPr>
        <w:spacing w:after="0" w:line="240" w:lineRule="auto"/>
      </w:pPr>
      <w:r>
        <w:separator/>
      </w:r>
    </w:p>
  </w:endnote>
  <w:endnote w:type="continuationSeparator" w:id="0">
    <w:p w14:paraId="5D5F329F" w14:textId="77777777" w:rsidR="0004559D" w:rsidRDefault="0004559D" w:rsidP="003D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31AC" w14:textId="77777777" w:rsidR="00042A7A" w:rsidRDefault="003A39E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2FA890A" wp14:editId="6067FBB4">
          <wp:simplePos x="0" y="0"/>
          <wp:positionH relativeFrom="column">
            <wp:posOffset>-35560</wp:posOffset>
          </wp:positionH>
          <wp:positionV relativeFrom="paragraph">
            <wp:posOffset>635</wp:posOffset>
          </wp:positionV>
          <wp:extent cx="1912620" cy="259080"/>
          <wp:effectExtent l="19050" t="0" r="0" b="0"/>
          <wp:wrapSquare wrapText="left"/>
          <wp:docPr id="7" name="Grafik 0" descr="EckelmannAG_Fax_Fu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ckelmannAG_Fax_Fus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52" t="36278" r="54222" b="56461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0748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C5332" w14:textId="77777777" w:rsidR="009C45F8" w:rsidRDefault="009C45F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8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8D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07C74" w14:textId="77777777" w:rsidR="00C70B19" w:rsidRDefault="00C70B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F019" w14:textId="77777777" w:rsidR="006D1273" w:rsidRPr="00042A7A" w:rsidRDefault="003A39E3" w:rsidP="00042A7A">
    <w:pPr>
      <w:pStyle w:val="Fuzeile"/>
      <w:rPr>
        <w:szCs w:val="14"/>
      </w:rPr>
    </w:pPr>
    <w:r>
      <w:rPr>
        <w:noProof/>
        <w:szCs w:val="14"/>
        <w:lang w:eastAsia="de-DE"/>
      </w:rPr>
      <w:drawing>
        <wp:anchor distT="0" distB="0" distL="114300" distR="114300" simplePos="0" relativeHeight="251657728" behindDoc="0" locked="0" layoutInCell="1" allowOverlap="1" wp14:anchorId="3369D090" wp14:editId="7D72E68C">
          <wp:simplePos x="0" y="0"/>
          <wp:positionH relativeFrom="column">
            <wp:posOffset>-26670</wp:posOffset>
          </wp:positionH>
          <wp:positionV relativeFrom="paragraph">
            <wp:posOffset>12065</wp:posOffset>
          </wp:positionV>
          <wp:extent cx="1928495" cy="260985"/>
          <wp:effectExtent l="19050" t="0" r="0" b="0"/>
          <wp:wrapSquare wrapText="left"/>
          <wp:docPr id="6" name="Grafik 0" descr="EckelmannAG_Fax_Fu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ckelmannAG_Fax_Fus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52" t="36278" r="54222" b="56461"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BA24" w14:textId="77777777" w:rsidR="0004559D" w:rsidRDefault="0004559D" w:rsidP="003D2831">
      <w:pPr>
        <w:spacing w:after="0" w:line="240" w:lineRule="auto"/>
      </w:pPr>
      <w:r>
        <w:separator/>
      </w:r>
    </w:p>
  </w:footnote>
  <w:footnote w:type="continuationSeparator" w:id="0">
    <w:p w14:paraId="5DF15BE3" w14:textId="77777777" w:rsidR="0004559D" w:rsidRDefault="0004559D" w:rsidP="003D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E782" w14:textId="77777777" w:rsidR="002F7424" w:rsidRDefault="0004559D">
    <w:pPr>
      <w:pStyle w:val="Kopfzeile"/>
    </w:pPr>
    <w:r>
      <w:rPr>
        <w:noProof/>
        <w:lang w:eastAsia="de-DE"/>
      </w:rPr>
      <w:pict w14:anchorId="403E6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6" o:spid="_x0000_s1031" type="#_x0000_t75" style="position:absolute;margin-left:0;margin-top:0;width:595.2pt;height:841.9pt;z-index:-251654656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32F3" w14:textId="77777777" w:rsidR="003653E1" w:rsidRPr="004C1989" w:rsidRDefault="0004559D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34654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7" o:spid="_x0000_s1032" type="#_x0000_t75" style="position:absolute;margin-left:0;margin-top:0;width:595.2pt;height:841.9pt;z-index:-251653632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  <w:p w14:paraId="05003B2B" w14:textId="77777777" w:rsidR="003653E1" w:rsidRPr="004C1989" w:rsidRDefault="003653E1" w:rsidP="003653E1">
    <w:pPr>
      <w:pStyle w:val="Kopfzeile"/>
      <w:rPr>
        <w:rFonts w:cs="Arial"/>
      </w:rPr>
    </w:pPr>
  </w:p>
  <w:p w14:paraId="74EA9E82" w14:textId="77777777" w:rsidR="003653E1" w:rsidRPr="004C1989" w:rsidRDefault="003653E1" w:rsidP="003653E1">
    <w:pPr>
      <w:pStyle w:val="Kopfzeile"/>
      <w:rPr>
        <w:rFonts w:cs="Arial"/>
      </w:rPr>
    </w:pPr>
  </w:p>
  <w:p w14:paraId="67CFE2C7" w14:textId="77777777" w:rsidR="003653E1" w:rsidRPr="004C1989" w:rsidRDefault="003653E1" w:rsidP="003653E1">
    <w:pPr>
      <w:pStyle w:val="Kopfzeile"/>
      <w:rPr>
        <w:rFonts w:cs="Arial"/>
      </w:rPr>
    </w:pPr>
  </w:p>
  <w:p w14:paraId="2D3BC862" w14:textId="77777777" w:rsidR="003653E1" w:rsidRDefault="00BC15F8" w:rsidP="003653E1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852823" wp14:editId="68619769">
              <wp:simplePos x="0" y="0"/>
              <wp:positionH relativeFrom="column">
                <wp:posOffset>5523230</wp:posOffset>
              </wp:positionH>
              <wp:positionV relativeFrom="paragraph">
                <wp:posOffset>58420</wp:posOffset>
              </wp:positionV>
              <wp:extent cx="768985" cy="257175"/>
              <wp:effectExtent l="0" t="127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7894" w14:textId="77777777" w:rsidR="003653E1" w:rsidRPr="001A53AE" w:rsidRDefault="003653E1" w:rsidP="003653E1">
                          <w:pPr>
                            <w:pStyle w:val="Fuzeil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A53AE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53AE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70B19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C359902" w14:textId="77777777" w:rsidR="003653E1" w:rsidRDefault="003653E1" w:rsidP="003653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28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9pt;margin-top:4.6pt;width:60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" stroked="f">
              <v:textbox>
                <w:txbxContent>
                  <w:p w14:paraId="3C037894" w14:textId="77777777" w:rsidR="003653E1" w:rsidRPr="001A53AE" w:rsidRDefault="003653E1" w:rsidP="003653E1">
                    <w:pPr>
                      <w:pStyle w:val="Fuzeile"/>
                      <w:jc w:val="right"/>
                      <w:rPr>
                        <w:sz w:val="14"/>
                        <w:szCs w:val="14"/>
                      </w:rPr>
                    </w:pPr>
                    <w:r w:rsidRPr="001A53AE">
                      <w:rPr>
                        <w:sz w:val="14"/>
                        <w:szCs w:val="14"/>
                      </w:rPr>
                      <w:t xml:space="preserve">Seite 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begin"/>
                    </w:r>
                    <w:r w:rsidRPr="001A53AE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separate"/>
                    </w:r>
                    <w:r w:rsidR="00C70B19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14:paraId="6C359902" w14:textId="77777777" w:rsidR="003653E1" w:rsidRDefault="003653E1" w:rsidP="003653E1"/>
                </w:txbxContent>
              </v:textbox>
            </v:shape>
          </w:pict>
        </mc:Fallback>
      </mc:AlternateContent>
    </w:r>
  </w:p>
  <w:p w14:paraId="69831424" w14:textId="77777777" w:rsidR="003653E1" w:rsidRDefault="003653E1" w:rsidP="003653E1">
    <w:pPr>
      <w:pStyle w:val="Kopfzeile"/>
      <w:rPr>
        <w:rFonts w:cs="Arial"/>
      </w:rPr>
    </w:pPr>
  </w:p>
  <w:p w14:paraId="64A8A04A" w14:textId="77777777" w:rsidR="003653E1" w:rsidRDefault="003653E1" w:rsidP="003653E1">
    <w:pPr>
      <w:pStyle w:val="Kopfzeile"/>
      <w:rPr>
        <w:rFonts w:cs="Arial"/>
      </w:rPr>
    </w:pPr>
  </w:p>
  <w:p w14:paraId="341A1059" w14:textId="77777777" w:rsidR="003653E1" w:rsidRDefault="003653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2FF6" w14:textId="77777777" w:rsidR="003653E1" w:rsidRPr="004C1989" w:rsidRDefault="0004559D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10301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5" o:spid="_x0000_s1030" type="#_x0000_t75" style="position:absolute;margin-left:-67.55pt;margin-top:-127.7pt;width:595.2pt;height:841.9pt;z-index:-251655680;mso-position-horizontal-relative:margin;mso-position-vertical-relative:margin" o:allowincell="f">
          <v:imagedata r:id="rId1" o:title="Pfad EAG Briefbogen mit Fußzeile cmyk 2021"/>
          <w10:wrap anchorx="margin" anchory="margin"/>
        </v:shape>
      </w:pict>
    </w:r>
  </w:p>
  <w:p w14:paraId="2A86DD9D" w14:textId="77777777" w:rsidR="003653E1" w:rsidRPr="004C1989" w:rsidRDefault="002F7424" w:rsidP="002F7424">
    <w:pPr>
      <w:pStyle w:val="Kopfzeile"/>
      <w:tabs>
        <w:tab w:val="clear" w:pos="4536"/>
        <w:tab w:val="clear" w:pos="9072"/>
        <w:tab w:val="left" w:pos="1321"/>
        <w:tab w:val="left" w:pos="6082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  <w:p w14:paraId="12F0A36F" w14:textId="77777777" w:rsidR="003653E1" w:rsidRPr="004C1989" w:rsidRDefault="003653E1" w:rsidP="003653E1">
    <w:pPr>
      <w:pStyle w:val="Kopfzeile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BB26" w14:textId="77777777" w:rsidR="002F7424" w:rsidRDefault="0004559D">
    <w:pPr>
      <w:pStyle w:val="Kopfzeile"/>
    </w:pPr>
    <w:r>
      <w:rPr>
        <w:noProof/>
        <w:lang w:eastAsia="de-DE"/>
      </w:rPr>
      <w:pict w14:anchorId="1FBAF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9" o:spid="_x0000_s1034" type="#_x0000_t75" style="position:absolute;margin-left:0;margin-top:0;width:595.2pt;height:841.9pt;z-index:-251651584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C4FD" w14:textId="77777777" w:rsidR="00C70B19" w:rsidRPr="004C1989" w:rsidRDefault="0004559D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62E07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20" o:spid="_x0000_s1035" type="#_x0000_t75" style="position:absolute;margin-left:-67.55pt;margin-top:-127.6pt;width:595.2pt;height:91.15pt;z-index:-251650560;mso-position-horizontal-relative:margin;mso-position-vertical-relative:margin" o:allowincell="f">
          <v:imagedata r:id="rId1" o:title="Pfad EAG Briefbogen mit Fußzeile cmyk 2021" cropbottom="58441f"/>
          <w10:wrap anchorx="margin" anchory="margin"/>
        </v:shape>
      </w:pict>
    </w:r>
  </w:p>
  <w:p w14:paraId="26D4FF2B" w14:textId="77777777" w:rsidR="00C70B19" w:rsidRPr="004C1989" w:rsidRDefault="00C70B19" w:rsidP="003653E1">
    <w:pPr>
      <w:pStyle w:val="Kopfzeile"/>
      <w:rPr>
        <w:rFonts w:cs="Arial"/>
      </w:rPr>
    </w:pPr>
  </w:p>
  <w:p w14:paraId="544DE59E" w14:textId="77777777" w:rsidR="00C70B19" w:rsidRPr="004C1989" w:rsidRDefault="00C70B19" w:rsidP="003653E1">
    <w:pPr>
      <w:pStyle w:val="Kopfzeile"/>
      <w:rPr>
        <w:rFonts w:cs="Arial"/>
      </w:rPr>
    </w:pPr>
  </w:p>
  <w:p w14:paraId="4B6EC5CD" w14:textId="77777777" w:rsidR="00C70B19" w:rsidRPr="004C1989" w:rsidRDefault="00C70B19" w:rsidP="003653E1">
    <w:pPr>
      <w:pStyle w:val="Kopfzeile"/>
      <w:rPr>
        <w:rFonts w:cs="Arial"/>
      </w:rPr>
    </w:pPr>
  </w:p>
  <w:p w14:paraId="73A7166C" w14:textId="77777777" w:rsidR="00C70B19" w:rsidRDefault="00BC15F8" w:rsidP="003653E1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27FB4" wp14:editId="3E89F0AF">
              <wp:simplePos x="0" y="0"/>
              <wp:positionH relativeFrom="column">
                <wp:posOffset>2502729</wp:posOffset>
              </wp:positionH>
              <wp:positionV relativeFrom="paragraph">
                <wp:posOffset>60104</wp:posOffset>
              </wp:positionV>
              <wp:extent cx="3788714" cy="257175"/>
              <wp:effectExtent l="0" t="0" r="254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714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E659" w14:textId="77777777" w:rsidR="00C70B19" w:rsidRPr="000B52A5" w:rsidRDefault="00C70B19" w:rsidP="003653E1">
                          <w:pPr>
                            <w:pStyle w:val="Fuzeile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518D3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27F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7.05pt;margin-top:4.75pt;width:298.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" stroked="f">
              <v:textbox>
                <w:txbxContent>
                  <w:p w14:paraId="1634E659" w14:textId="77777777" w:rsidR="00C70B19" w:rsidRPr="000B52A5" w:rsidRDefault="00C70B19" w:rsidP="003653E1">
                    <w:pPr>
                      <w:pStyle w:val="Fuzeile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0B52A5">
                      <w:rPr>
                        <w:rFonts w:cs="Arial"/>
                        <w:sz w:val="14"/>
                        <w:szCs w:val="14"/>
                      </w:rPr>
                      <w:t xml:space="preserve">Seite </w: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D518D3">
                      <w:rPr>
                        <w:rFonts w:cs="Arial"/>
                        <w:noProof/>
                        <w:sz w:val="14"/>
                        <w:szCs w:val="14"/>
                      </w:rPr>
                      <w:t>3</w: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C141BFA" w14:textId="77777777" w:rsidR="00C70B19" w:rsidRDefault="00C70B19" w:rsidP="003653E1">
    <w:pPr>
      <w:pStyle w:val="Kopfzeile"/>
      <w:rPr>
        <w:rFonts w:cs="Arial"/>
      </w:rPr>
    </w:pPr>
  </w:p>
  <w:p w14:paraId="5A8231A4" w14:textId="77777777" w:rsidR="00C70B19" w:rsidRDefault="00C70B1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F161" w14:textId="77777777" w:rsidR="00AE0498" w:rsidRPr="004C1989" w:rsidRDefault="0004559D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4CE35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018" o:spid="_x0000_s1033" type="#_x0000_t75" style="position:absolute;margin-left:0;margin-top:0;width:595.2pt;height:841.9pt;z-index:-251652608;mso-position-horizontal:center;mso-position-horizontal-relative:margin;mso-position-vertical:center;mso-position-vertical-relative:margin" o:allowincell="f">
          <v:imagedata r:id="rId1" o:title="Pfad EAG Briefbogen mit Fußzeile cmyk 2021"/>
          <w10:wrap anchorx="margin" anchory="margin"/>
        </v:shape>
      </w:pict>
    </w:r>
    <w:r w:rsidR="00BC15F8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9AD44A" wp14:editId="19CEF3C0">
              <wp:simplePos x="0" y="0"/>
              <wp:positionH relativeFrom="column">
                <wp:posOffset>5523230</wp:posOffset>
              </wp:positionH>
              <wp:positionV relativeFrom="paragraph">
                <wp:posOffset>701040</wp:posOffset>
              </wp:positionV>
              <wp:extent cx="768985" cy="257175"/>
              <wp:effectExtent l="0" t="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5C48C" w14:textId="77777777" w:rsidR="006D1273" w:rsidRPr="001A53AE" w:rsidRDefault="006D1273" w:rsidP="006D1273">
                          <w:pPr>
                            <w:pStyle w:val="Fuzeil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A53AE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53AE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F449F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6022C23" w14:textId="77777777" w:rsidR="006D1273" w:rsidRDefault="006D1273" w:rsidP="006D12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D4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4.9pt;margin-top:55.2pt;width:60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" stroked="f">
              <v:textbox>
                <w:txbxContent>
                  <w:p w14:paraId="6975C48C" w14:textId="77777777" w:rsidR="006D1273" w:rsidRPr="001A53AE" w:rsidRDefault="006D1273" w:rsidP="006D1273">
                    <w:pPr>
                      <w:pStyle w:val="Fuzeile"/>
                      <w:jc w:val="right"/>
                      <w:rPr>
                        <w:sz w:val="14"/>
                        <w:szCs w:val="14"/>
                      </w:rPr>
                    </w:pPr>
                    <w:r w:rsidRPr="001A53AE">
                      <w:rPr>
                        <w:sz w:val="14"/>
                        <w:szCs w:val="14"/>
                      </w:rPr>
                      <w:t xml:space="preserve">Seite 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begin"/>
                    </w:r>
                    <w:r w:rsidRPr="001A53AE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separate"/>
                    </w:r>
                    <w:r w:rsidR="00BF449F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14:paraId="66022C23" w14:textId="77777777" w:rsidR="006D1273" w:rsidRDefault="006D1273" w:rsidP="006D1273"/>
                </w:txbxContent>
              </v:textbox>
            </v:shape>
          </w:pict>
        </mc:Fallback>
      </mc:AlternateContent>
    </w:r>
  </w:p>
  <w:p w14:paraId="06E8D7BB" w14:textId="77777777" w:rsidR="00AE0498" w:rsidRPr="004C1989" w:rsidRDefault="00AE0498" w:rsidP="003653E1">
    <w:pPr>
      <w:pStyle w:val="Kopfzeile"/>
      <w:rPr>
        <w:rFonts w:cs="Arial"/>
      </w:rPr>
    </w:pPr>
  </w:p>
  <w:p w14:paraId="2DA8CAF8" w14:textId="77777777" w:rsidR="00AE0498" w:rsidRPr="004C1989" w:rsidRDefault="00AE0498" w:rsidP="003653E1">
    <w:pPr>
      <w:pStyle w:val="Kopfzeile"/>
      <w:rPr>
        <w:rFonts w:cs="Arial"/>
      </w:rPr>
    </w:pPr>
  </w:p>
  <w:p w14:paraId="3F7F621D" w14:textId="77777777" w:rsidR="00AE0498" w:rsidRPr="004C1989" w:rsidRDefault="00AE0498" w:rsidP="003653E1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430"/>
    <w:multiLevelType w:val="hybridMultilevel"/>
    <w:tmpl w:val="EA2E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87CA3"/>
    <w:multiLevelType w:val="hybridMultilevel"/>
    <w:tmpl w:val="D734A420"/>
    <w:lvl w:ilvl="0" w:tplc="DC30AF20">
      <w:start w:val="1"/>
      <w:numFmt w:val="bullet"/>
      <w:pStyle w:val="Listenabsatz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1E6"/>
    <w:multiLevelType w:val="hybridMultilevel"/>
    <w:tmpl w:val="AC20D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093A"/>
    <w:multiLevelType w:val="hybridMultilevel"/>
    <w:tmpl w:val="2DD6F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77FC"/>
    <w:multiLevelType w:val="hybridMultilevel"/>
    <w:tmpl w:val="7D104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FD"/>
    <w:rsid w:val="000010DF"/>
    <w:rsid w:val="00001250"/>
    <w:rsid w:val="00003AB1"/>
    <w:rsid w:val="00003FA5"/>
    <w:rsid w:val="00013BF8"/>
    <w:rsid w:val="00014218"/>
    <w:rsid w:val="00027E52"/>
    <w:rsid w:val="00032967"/>
    <w:rsid w:val="000351C3"/>
    <w:rsid w:val="00035BD8"/>
    <w:rsid w:val="000409C4"/>
    <w:rsid w:val="0004182C"/>
    <w:rsid w:val="00042A7A"/>
    <w:rsid w:val="0004559D"/>
    <w:rsid w:val="0004734D"/>
    <w:rsid w:val="0006004A"/>
    <w:rsid w:val="00073417"/>
    <w:rsid w:val="00077A29"/>
    <w:rsid w:val="00081FA4"/>
    <w:rsid w:val="000851B0"/>
    <w:rsid w:val="00092695"/>
    <w:rsid w:val="0009317C"/>
    <w:rsid w:val="0009634F"/>
    <w:rsid w:val="00096DDE"/>
    <w:rsid w:val="000A3504"/>
    <w:rsid w:val="000A53AC"/>
    <w:rsid w:val="000A62DC"/>
    <w:rsid w:val="000B2643"/>
    <w:rsid w:val="000B52A5"/>
    <w:rsid w:val="000C7E0F"/>
    <w:rsid w:val="000D4B89"/>
    <w:rsid w:val="000E222B"/>
    <w:rsid w:val="000F1F53"/>
    <w:rsid w:val="000F47D7"/>
    <w:rsid w:val="000F789C"/>
    <w:rsid w:val="00102C69"/>
    <w:rsid w:val="001144CC"/>
    <w:rsid w:val="00114C41"/>
    <w:rsid w:val="001160C5"/>
    <w:rsid w:val="00116D9F"/>
    <w:rsid w:val="00124ABE"/>
    <w:rsid w:val="00132A81"/>
    <w:rsid w:val="00141FDF"/>
    <w:rsid w:val="00142413"/>
    <w:rsid w:val="001472D8"/>
    <w:rsid w:val="00150305"/>
    <w:rsid w:val="00167428"/>
    <w:rsid w:val="00167EEF"/>
    <w:rsid w:val="00180813"/>
    <w:rsid w:val="001944FE"/>
    <w:rsid w:val="001B28BE"/>
    <w:rsid w:val="001C04B7"/>
    <w:rsid w:val="001D1FA2"/>
    <w:rsid w:val="001D5030"/>
    <w:rsid w:val="001D5FCF"/>
    <w:rsid w:val="001E2385"/>
    <w:rsid w:val="001E77C9"/>
    <w:rsid w:val="001F2921"/>
    <w:rsid w:val="001F3807"/>
    <w:rsid w:val="001F68B6"/>
    <w:rsid w:val="0020455A"/>
    <w:rsid w:val="00205D7F"/>
    <w:rsid w:val="00211DD2"/>
    <w:rsid w:val="002173AD"/>
    <w:rsid w:val="00226371"/>
    <w:rsid w:val="00227C8C"/>
    <w:rsid w:val="00233898"/>
    <w:rsid w:val="00247C52"/>
    <w:rsid w:val="002822CC"/>
    <w:rsid w:val="00283ED5"/>
    <w:rsid w:val="00283F45"/>
    <w:rsid w:val="002A0615"/>
    <w:rsid w:val="002B24AC"/>
    <w:rsid w:val="002D4F0F"/>
    <w:rsid w:val="002D5264"/>
    <w:rsid w:val="002D7726"/>
    <w:rsid w:val="002E4DCF"/>
    <w:rsid w:val="002F24CA"/>
    <w:rsid w:val="002F6B36"/>
    <w:rsid w:val="002F7424"/>
    <w:rsid w:val="003004CC"/>
    <w:rsid w:val="003236C3"/>
    <w:rsid w:val="00332B0F"/>
    <w:rsid w:val="00336ADA"/>
    <w:rsid w:val="003447B2"/>
    <w:rsid w:val="00346742"/>
    <w:rsid w:val="003541FE"/>
    <w:rsid w:val="00354DB1"/>
    <w:rsid w:val="00357B13"/>
    <w:rsid w:val="003630FC"/>
    <w:rsid w:val="003653E1"/>
    <w:rsid w:val="00366D4D"/>
    <w:rsid w:val="00367615"/>
    <w:rsid w:val="00374EA5"/>
    <w:rsid w:val="00385C26"/>
    <w:rsid w:val="0039554E"/>
    <w:rsid w:val="003970C2"/>
    <w:rsid w:val="003A209B"/>
    <w:rsid w:val="003A39E3"/>
    <w:rsid w:val="003A4613"/>
    <w:rsid w:val="003B40FF"/>
    <w:rsid w:val="003C06E6"/>
    <w:rsid w:val="003D2831"/>
    <w:rsid w:val="003F1529"/>
    <w:rsid w:val="004016F4"/>
    <w:rsid w:val="004103C7"/>
    <w:rsid w:val="00412F36"/>
    <w:rsid w:val="00415F77"/>
    <w:rsid w:val="004161E7"/>
    <w:rsid w:val="00416265"/>
    <w:rsid w:val="004176E3"/>
    <w:rsid w:val="00426F85"/>
    <w:rsid w:val="0042704F"/>
    <w:rsid w:val="00456FBF"/>
    <w:rsid w:val="0047517D"/>
    <w:rsid w:val="00497454"/>
    <w:rsid w:val="004A7760"/>
    <w:rsid w:val="004B330D"/>
    <w:rsid w:val="004B7BE0"/>
    <w:rsid w:val="004C107F"/>
    <w:rsid w:val="004C1989"/>
    <w:rsid w:val="004C1C43"/>
    <w:rsid w:val="004C3105"/>
    <w:rsid w:val="004C3A21"/>
    <w:rsid w:val="004D2A7F"/>
    <w:rsid w:val="004D5CA1"/>
    <w:rsid w:val="004E47A4"/>
    <w:rsid w:val="004F3EE4"/>
    <w:rsid w:val="004F7168"/>
    <w:rsid w:val="00506560"/>
    <w:rsid w:val="00510D66"/>
    <w:rsid w:val="00512B2F"/>
    <w:rsid w:val="00516110"/>
    <w:rsid w:val="00520EE3"/>
    <w:rsid w:val="00524432"/>
    <w:rsid w:val="0053292E"/>
    <w:rsid w:val="00532FB0"/>
    <w:rsid w:val="00550A08"/>
    <w:rsid w:val="0056550B"/>
    <w:rsid w:val="00566536"/>
    <w:rsid w:val="005672CE"/>
    <w:rsid w:val="0057132F"/>
    <w:rsid w:val="00576885"/>
    <w:rsid w:val="005863B4"/>
    <w:rsid w:val="005864FD"/>
    <w:rsid w:val="00587B2B"/>
    <w:rsid w:val="00590B7C"/>
    <w:rsid w:val="00595D21"/>
    <w:rsid w:val="00596C4D"/>
    <w:rsid w:val="005A24C1"/>
    <w:rsid w:val="005B5504"/>
    <w:rsid w:val="005C4ED3"/>
    <w:rsid w:val="005D6DDB"/>
    <w:rsid w:val="005E686F"/>
    <w:rsid w:val="005F01E7"/>
    <w:rsid w:val="005F3675"/>
    <w:rsid w:val="005F3AAC"/>
    <w:rsid w:val="005F43E9"/>
    <w:rsid w:val="005F799C"/>
    <w:rsid w:val="006001A7"/>
    <w:rsid w:val="006065EC"/>
    <w:rsid w:val="006143D1"/>
    <w:rsid w:val="00623654"/>
    <w:rsid w:val="00626D4F"/>
    <w:rsid w:val="00632B8D"/>
    <w:rsid w:val="00635971"/>
    <w:rsid w:val="006366E4"/>
    <w:rsid w:val="00640225"/>
    <w:rsid w:val="00656DD0"/>
    <w:rsid w:val="006579D7"/>
    <w:rsid w:val="00661CA2"/>
    <w:rsid w:val="00662AC9"/>
    <w:rsid w:val="0067480B"/>
    <w:rsid w:val="006840C0"/>
    <w:rsid w:val="00684814"/>
    <w:rsid w:val="00694F2D"/>
    <w:rsid w:val="00697BF8"/>
    <w:rsid w:val="006A112F"/>
    <w:rsid w:val="006A569F"/>
    <w:rsid w:val="006B03B3"/>
    <w:rsid w:val="006B0EAC"/>
    <w:rsid w:val="006C70F9"/>
    <w:rsid w:val="006D1273"/>
    <w:rsid w:val="006D79A7"/>
    <w:rsid w:val="006E4ADC"/>
    <w:rsid w:val="006F58AB"/>
    <w:rsid w:val="006F7532"/>
    <w:rsid w:val="00712BCF"/>
    <w:rsid w:val="00717FC7"/>
    <w:rsid w:val="0072210C"/>
    <w:rsid w:val="007235F5"/>
    <w:rsid w:val="00724628"/>
    <w:rsid w:val="007276AF"/>
    <w:rsid w:val="00745E74"/>
    <w:rsid w:val="007470B0"/>
    <w:rsid w:val="00751268"/>
    <w:rsid w:val="007548E9"/>
    <w:rsid w:val="007558B1"/>
    <w:rsid w:val="0076073E"/>
    <w:rsid w:val="007633C3"/>
    <w:rsid w:val="00771290"/>
    <w:rsid w:val="0077387D"/>
    <w:rsid w:val="00785786"/>
    <w:rsid w:val="007C140E"/>
    <w:rsid w:val="007D3326"/>
    <w:rsid w:val="007D4D5E"/>
    <w:rsid w:val="007E12F2"/>
    <w:rsid w:val="007E3D78"/>
    <w:rsid w:val="007E4A3E"/>
    <w:rsid w:val="007E76C8"/>
    <w:rsid w:val="007F0974"/>
    <w:rsid w:val="007F2F36"/>
    <w:rsid w:val="00814E99"/>
    <w:rsid w:val="00817259"/>
    <w:rsid w:val="00817953"/>
    <w:rsid w:val="00817D32"/>
    <w:rsid w:val="008307F7"/>
    <w:rsid w:val="00844803"/>
    <w:rsid w:val="00846E0B"/>
    <w:rsid w:val="00853829"/>
    <w:rsid w:val="008602AD"/>
    <w:rsid w:val="00874B4C"/>
    <w:rsid w:val="00883E1D"/>
    <w:rsid w:val="00884472"/>
    <w:rsid w:val="008845F7"/>
    <w:rsid w:val="00893531"/>
    <w:rsid w:val="00895D34"/>
    <w:rsid w:val="00897C2A"/>
    <w:rsid w:val="008A7120"/>
    <w:rsid w:val="008B0557"/>
    <w:rsid w:val="008B1A12"/>
    <w:rsid w:val="008C0C38"/>
    <w:rsid w:val="008C3354"/>
    <w:rsid w:val="008D6614"/>
    <w:rsid w:val="008D694A"/>
    <w:rsid w:val="008D7073"/>
    <w:rsid w:val="008D7D16"/>
    <w:rsid w:val="008E2572"/>
    <w:rsid w:val="008E7ED2"/>
    <w:rsid w:val="008F534C"/>
    <w:rsid w:val="008F5542"/>
    <w:rsid w:val="009221A0"/>
    <w:rsid w:val="00932DD0"/>
    <w:rsid w:val="00942CD8"/>
    <w:rsid w:val="009660CC"/>
    <w:rsid w:val="00976D49"/>
    <w:rsid w:val="00984699"/>
    <w:rsid w:val="00990509"/>
    <w:rsid w:val="009A0DB4"/>
    <w:rsid w:val="009A1228"/>
    <w:rsid w:val="009A4836"/>
    <w:rsid w:val="009B7A40"/>
    <w:rsid w:val="009C07A8"/>
    <w:rsid w:val="009C45F8"/>
    <w:rsid w:val="009C471C"/>
    <w:rsid w:val="009C5430"/>
    <w:rsid w:val="009C7111"/>
    <w:rsid w:val="009E5933"/>
    <w:rsid w:val="00A0169E"/>
    <w:rsid w:val="00A15FC0"/>
    <w:rsid w:val="00A21775"/>
    <w:rsid w:val="00A24314"/>
    <w:rsid w:val="00A2491B"/>
    <w:rsid w:val="00A26710"/>
    <w:rsid w:val="00A304CA"/>
    <w:rsid w:val="00A35209"/>
    <w:rsid w:val="00A37377"/>
    <w:rsid w:val="00A3790D"/>
    <w:rsid w:val="00A52020"/>
    <w:rsid w:val="00A54C55"/>
    <w:rsid w:val="00A54E7F"/>
    <w:rsid w:val="00A57554"/>
    <w:rsid w:val="00A60EA4"/>
    <w:rsid w:val="00A61D17"/>
    <w:rsid w:val="00A665D2"/>
    <w:rsid w:val="00A70B24"/>
    <w:rsid w:val="00A72EF0"/>
    <w:rsid w:val="00A83227"/>
    <w:rsid w:val="00A843C7"/>
    <w:rsid w:val="00A96113"/>
    <w:rsid w:val="00AA5990"/>
    <w:rsid w:val="00AB0708"/>
    <w:rsid w:val="00AB3C69"/>
    <w:rsid w:val="00AB6F82"/>
    <w:rsid w:val="00AB7686"/>
    <w:rsid w:val="00AC0DF4"/>
    <w:rsid w:val="00AD0411"/>
    <w:rsid w:val="00AD2C06"/>
    <w:rsid w:val="00AD4517"/>
    <w:rsid w:val="00AE0498"/>
    <w:rsid w:val="00AE0894"/>
    <w:rsid w:val="00AE3521"/>
    <w:rsid w:val="00AE67A9"/>
    <w:rsid w:val="00AF7EE6"/>
    <w:rsid w:val="00B10026"/>
    <w:rsid w:val="00B11A21"/>
    <w:rsid w:val="00B1205F"/>
    <w:rsid w:val="00B12DBA"/>
    <w:rsid w:val="00B135C6"/>
    <w:rsid w:val="00B1554B"/>
    <w:rsid w:val="00B31416"/>
    <w:rsid w:val="00B40A7F"/>
    <w:rsid w:val="00B601E7"/>
    <w:rsid w:val="00B66C58"/>
    <w:rsid w:val="00B81884"/>
    <w:rsid w:val="00B9114F"/>
    <w:rsid w:val="00B938F7"/>
    <w:rsid w:val="00B9777C"/>
    <w:rsid w:val="00BA09C7"/>
    <w:rsid w:val="00BA16D8"/>
    <w:rsid w:val="00BA3E7A"/>
    <w:rsid w:val="00BB5ED2"/>
    <w:rsid w:val="00BB77CE"/>
    <w:rsid w:val="00BC15F8"/>
    <w:rsid w:val="00BC3E72"/>
    <w:rsid w:val="00BC7B65"/>
    <w:rsid w:val="00BD14E0"/>
    <w:rsid w:val="00BD5D6B"/>
    <w:rsid w:val="00BE130D"/>
    <w:rsid w:val="00BF09EA"/>
    <w:rsid w:val="00BF0E9C"/>
    <w:rsid w:val="00BF449F"/>
    <w:rsid w:val="00C07356"/>
    <w:rsid w:val="00C07B2E"/>
    <w:rsid w:val="00C10160"/>
    <w:rsid w:val="00C1316F"/>
    <w:rsid w:val="00C33F63"/>
    <w:rsid w:val="00C43784"/>
    <w:rsid w:val="00C456A1"/>
    <w:rsid w:val="00C575A0"/>
    <w:rsid w:val="00C60CD5"/>
    <w:rsid w:val="00C70B19"/>
    <w:rsid w:val="00C8161C"/>
    <w:rsid w:val="00C92E63"/>
    <w:rsid w:val="00C939CF"/>
    <w:rsid w:val="00CA0567"/>
    <w:rsid w:val="00CA4CFF"/>
    <w:rsid w:val="00CA6497"/>
    <w:rsid w:val="00CB3ED6"/>
    <w:rsid w:val="00CB507D"/>
    <w:rsid w:val="00CC51E2"/>
    <w:rsid w:val="00CE3E63"/>
    <w:rsid w:val="00D1571B"/>
    <w:rsid w:val="00D26393"/>
    <w:rsid w:val="00D27912"/>
    <w:rsid w:val="00D317D1"/>
    <w:rsid w:val="00D34A7E"/>
    <w:rsid w:val="00D40423"/>
    <w:rsid w:val="00D518D3"/>
    <w:rsid w:val="00D51E38"/>
    <w:rsid w:val="00D54729"/>
    <w:rsid w:val="00D559C8"/>
    <w:rsid w:val="00D6554A"/>
    <w:rsid w:val="00D67813"/>
    <w:rsid w:val="00D702CC"/>
    <w:rsid w:val="00D77F65"/>
    <w:rsid w:val="00D847DA"/>
    <w:rsid w:val="00D874EC"/>
    <w:rsid w:val="00D90ABB"/>
    <w:rsid w:val="00D9711A"/>
    <w:rsid w:val="00DA5318"/>
    <w:rsid w:val="00DB6E71"/>
    <w:rsid w:val="00DC2049"/>
    <w:rsid w:val="00DD07A0"/>
    <w:rsid w:val="00DD5E94"/>
    <w:rsid w:val="00DE35C0"/>
    <w:rsid w:val="00DF4444"/>
    <w:rsid w:val="00DF732B"/>
    <w:rsid w:val="00DF75C7"/>
    <w:rsid w:val="00E129FD"/>
    <w:rsid w:val="00E2637A"/>
    <w:rsid w:val="00E269D7"/>
    <w:rsid w:val="00E30DD1"/>
    <w:rsid w:val="00E34163"/>
    <w:rsid w:val="00E4002F"/>
    <w:rsid w:val="00E43166"/>
    <w:rsid w:val="00E44A8D"/>
    <w:rsid w:val="00E475EE"/>
    <w:rsid w:val="00E62EC6"/>
    <w:rsid w:val="00E64B08"/>
    <w:rsid w:val="00E74E1A"/>
    <w:rsid w:val="00E76069"/>
    <w:rsid w:val="00E7671B"/>
    <w:rsid w:val="00E83D98"/>
    <w:rsid w:val="00E93D58"/>
    <w:rsid w:val="00E94014"/>
    <w:rsid w:val="00E96995"/>
    <w:rsid w:val="00EA4FB2"/>
    <w:rsid w:val="00EA7A96"/>
    <w:rsid w:val="00EB500A"/>
    <w:rsid w:val="00EB5ED1"/>
    <w:rsid w:val="00EE5E19"/>
    <w:rsid w:val="00EF0DB5"/>
    <w:rsid w:val="00EF0E45"/>
    <w:rsid w:val="00EF2570"/>
    <w:rsid w:val="00F01501"/>
    <w:rsid w:val="00F01709"/>
    <w:rsid w:val="00F042D3"/>
    <w:rsid w:val="00F04BC1"/>
    <w:rsid w:val="00F14441"/>
    <w:rsid w:val="00F21E05"/>
    <w:rsid w:val="00F370C2"/>
    <w:rsid w:val="00F45027"/>
    <w:rsid w:val="00F4689C"/>
    <w:rsid w:val="00F47045"/>
    <w:rsid w:val="00F56F20"/>
    <w:rsid w:val="00F623CE"/>
    <w:rsid w:val="00F6361F"/>
    <w:rsid w:val="00F70547"/>
    <w:rsid w:val="00F756D3"/>
    <w:rsid w:val="00FA21DC"/>
    <w:rsid w:val="00FA4595"/>
    <w:rsid w:val="00FA54F0"/>
    <w:rsid w:val="00FB1F9A"/>
    <w:rsid w:val="00FC0442"/>
    <w:rsid w:val="00FD0CA0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11B1D"/>
  <w15:docId w15:val="{255F8AE7-187D-452A-BEBF-29DAF10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64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5ED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F449F"/>
    <w:pPr>
      <w:numPr>
        <w:numId w:val="1"/>
      </w:numPr>
      <w:spacing w:after="0" w:line="300" w:lineRule="exact"/>
      <w:ind w:left="284" w:hanging="284"/>
      <w:contextualSpacing/>
    </w:pPr>
    <w:rPr>
      <w:color w:val="9A9A9A"/>
    </w:rPr>
  </w:style>
  <w:style w:type="paragraph" w:styleId="Zitat">
    <w:name w:val="Quote"/>
    <w:basedOn w:val="Standard"/>
    <w:next w:val="Standard"/>
    <w:link w:val="ZitatZchn"/>
    <w:uiPriority w:val="29"/>
    <w:qFormat/>
    <w:rsid w:val="00D26393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639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D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831"/>
  </w:style>
  <w:style w:type="paragraph" w:styleId="Fuzeile">
    <w:name w:val="footer"/>
    <w:basedOn w:val="Standard"/>
    <w:link w:val="FuzeileZchn"/>
    <w:unhideWhenUsed/>
    <w:rsid w:val="003D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D28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7D332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ipientAddress">
    <w:name w:val="Recipient Address"/>
    <w:basedOn w:val="KeinLeerraum"/>
    <w:uiPriority w:val="4"/>
    <w:qFormat/>
    <w:rsid w:val="007D3326"/>
    <w:pPr>
      <w:spacing w:before="240"/>
      <w:contextualSpacing/>
    </w:pPr>
    <w:rPr>
      <w:color w:val="1F497D"/>
      <w:sz w:val="23"/>
      <w:szCs w:val="20"/>
      <w:lang w:eastAsia="ja-JP"/>
    </w:rPr>
  </w:style>
  <w:style w:type="character" w:customStyle="1" w:styleId="Formatvorlage3">
    <w:name w:val="Formatvorlage3"/>
    <w:basedOn w:val="Absatz-Standardschriftart"/>
    <w:uiPriority w:val="1"/>
    <w:rsid w:val="007D3326"/>
    <w:rPr>
      <w:rFonts w:ascii="Arial" w:hAnsi="Arial"/>
      <w:b/>
      <w:sz w:val="14"/>
    </w:rPr>
  </w:style>
  <w:style w:type="character" w:customStyle="1" w:styleId="Formatvorlage2">
    <w:name w:val="Formatvorlage2"/>
    <w:basedOn w:val="Absatz-Standardschriftart"/>
    <w:uiPriority w:val="1"/>
    <w:rsid w:val="000851B0"/>
    <w:rPr>
      <w:rFonts w:ascii="Arial" w:hAnsi="Arial"/>
      <w:b/>
      <w:sz w:val="20"/>
    </w:rPr>
  </w:style>
  <w:style w:type="character" w:styleId="Platzhaltertext">
    <w:name w:val="Placeholder Text"/>
    <w:basedOn w:val="Absatz-Standardschriftart"/>
    <w:uiPriority w:val="99"/>
    <w:semiHidden/>
    <w:rsid w:val="00102C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2020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6F58AB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6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64FD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uiPriority w:val="99"/>
    <w:unhideWhenUsed/>
    <w:rsid w:val="005C4ED3"/>
    <w:rPr>
      <w:color w:val="0000FF"/>
      <w:u w:val="single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5C4ED3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0"/>
      <w:szCs w:val="20"/>
      <w:lang w:bidi="en-US"/>
    </w:rPr>
  </w:style>
  <w:style w:type="character" w:customStyle="1" w:styleId="FlietextPressemitteilungZchn">
    <w:name w:val="Fließtext Pressemitteilung Zchn"/>
    <w:link w:val="FlietextPressemitteilung"/>
    <w:rsid w:val="005C4ED3"/>
    <w:rPr>
      <w:rFonts w:ascii="Arial" w:hAnsi="Arial" w:cs="Arial"/>
      <w:lang w:eastAsia="en-US" w:bidi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4ED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3F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3F63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9C45F8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9C45F8"/>
    <w:rPr>
      <w:rFonts w:ascii="Arial" w:hAnsi="Arial" w:cs="Arial"/>
      <w:sz w:val="24"/>
      <w:szCs w:val="22"/>
      <w:lang w:eastAsia="en-US" w:bidi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3105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C06E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44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ame">
    <w:name w:val="grame"/>
    <w:basedOn w:val="Absatz-Standardschriftart"/>
    <w:rsid w:val="00A2491B"/>
  </w:style>
  <w:style w:type="character" w:customStyle="1" w:styleId="spelle">
    <w:name w:val="spelle"/>
    <w:basedOn w:val="Absatz-Standardschriftart"/>
    <w:rsid w:val="00A2491B"/>
  </w:style>
  <w:style w:type="paragraph" w:customStyle="1" w:styleId="bodytext">
    <w:name w:val="bodytext"/>
    <w:basedOn w:val="Standard"/>
    <w:rsid w:val="0088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p.eckelmann.de/edp/maa/_UyvVhQ3IFj:DE" TargetMode="External"/><Relationship Id="rId18" Type="http://schemas.openxmlformats.org/officeDocument/2006/relationships/hyperlink" Target="http://www.presse-schwitzgebel.de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dp.eckelmann.de/edp/maa/_gsUx6yton3:DE" TargetMode="External"/><Relationship Id="rId17" Type="http://schemas.openxmlformats.org/officeDocument/2006/relationships/hyperlink" Target="mailto:info@presse-schwitzgebel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ckelmann.de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-fcs@eckelmann.de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sebuero\dropbox-pressebuero\Dropbox\Presseb&#252;ro\Kunden\eckelmann\pressemitteilungen\maa\2021\0621_mms-markteinfuerhung\presseinfo_eckelmann_ag_factoryware_mms_v1_21-05-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D371-7930-4168-B56C-39AA491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presseinfo_eckelmann_ag_factoryware_mms_v1_21-05-20.dotx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Fußzeile für Verträge, EAG</dc:subject>
  <dc:creator>Felix Berthold</dc:creator>
  <dc:description/>
  <cp:lastModifiedBy>Felix Berthold</cp:lastModifiedBy>
  <cp:revision>10</cp:revision>
  <cp:lastPrinted>2021-06-18T12:16:00Z</cp:lastPrinted>
  <dcterms:created xsi:type="dcterms:W3CDTF">2021-10-06T11:54:00Z</dcterms:created>
  <dcterms:modified xsi:type="dcterms:W3CDTF">2021-10-07T08:21:00Z</dcterms:modified>
</cp:coreProperties>
</file>